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21" w:rsidRDefault="00611E21">
      <w:pPr>
        <w:pStyle w:val="BodyText"/>
        <w:rPr>
          <w:sz w:val="20"/>
        </w:rPr>
      </w:pPr>
      <w:bookmarkStart w:id="0" w:name="_GoBack"/>
      <w:bookmarkEnd w:id="0"/>
    </w:p>
    <w:p w:rsidR="00611E21" w:rsidRDefault="00666C1E">
      <w:pPr>
        <w:spacing w:before="244"/>
        <w:ind w:left="348" w:right="358"/>
        <w:jc w:val="center"/>
        <w:rPr>
          <w:b/>
          <w:sz w:val="31"/>
        </w:rPr>
      </w:pPr>
      <w:r>
        <w:rPr>
          <w:b/>
          <w:sz w:val="31"/>
        </w:rPr>
        <w:t xml:space="preserve">Kingdom </w:t>
      </w:r>
      <w:r>
        <w:rPr>
          <w:b/>
          <w:spacing w:val="3"/>
          <w:sz w:val="31"/>
        </w:rPr>
        <w:t>of Saudi</w:t>
      </w:r>
      <w:r>
        <w:rPr>
          <w:b/>
          <w:spacing w:val="62"/>
          <w:sz w:val="31"/>
        </w:rPr>
        <w:t xml:space="preserve"> </w:t>
      </w:r>
      <w:r>
        <w:rPr>
          <w:b/>
          <w:sz w:val="31"/>
        </w:rPr>
        <w:t>Arabia</w:t>
      </w:r>
    </w:p>
    <w:p w:rsidR="00611E21" w:rsidRDefault="00611E21">
      <w:pPr>
        <w:pStyle w:val="BodyText"/>
        <w:spacing w:before="11"/>
        <w:rPr>
          <w:b/>
          <w:sz w:val="32"/>
        </w:rPr>
      </w:pPr>
    </w:p>
    <w:p w:rsidR="00611E21" w:rsidRDefault="00666C1E">
      <w:pPr>
        <w:spacing w:line="252" w:lineRule="auto"/>
        <w:ind w:left="339" w:right="358"/>
        <w:jc w:val="center"/>
        <w:rPr>
          <w:b/>
          <w:sz w:val="31"/>
        </w:rPr>
      </w:pPr>
      <w:r>
        <w:rPr>
          <w:b/>
          <w:sz w:val="31"/>
        </w:rPr>
        <w:t>The National Commission for Academic Accreditation &amp; Assessment</w:t>
      </w:r>
    </w:p>
    <w:p w:rsidR="00611E21" w:rsidRDefault="00611E21">
      <w:pPr>
        <w:pStyle w:val="BodyText"/>
        <w:rPr>
          <w:b/>
          <w:sz w:val="32"/>
        </w:rPr>
      </w:pPr>
    </w:p>
    <w:p w:rsidR="00611E21" w:rsidRDefault="00611E21">
      <w:pPr>
        <w:pStyle w:val="BodyText"/>
        <w:rPr>
          <w:b/>
          <w:sz w:val="32"/>
        </w:rPr>
      </w:pPr>
    </w:p>
    <w:p w:rsidR="00611E21" w:rsidRDefault="00611E21">
      <w:pPr>
        <w:pStyle w:val="BodyText"/>
        <w:rPr>
          <w:b/>
          <w:sz w:val="32"/>
        </w:rPr>
      </w:pPr>
    </w:p>
    <w:p w:rsidR="00611E21" w:rsidRDefault="00611E21">
      <w:pPr>
        <w:pStyle w:val="BodyText"/>
        <w:rPr>
          <w:b/>
          <w:sz w:val="32"/>
        </w:rPr>
      </w:pPr>
    </w:p>
    <w:p w:rsidR="00611E21" w:rsidRDefault="00611E21">
      <w:pPr>
        <w:pStyle w:val="BodyText"/>
        <w:spacing w:before="5"/>
        <w:rPr>
          <w:b/>
          <w:sz w:val="31"/>
        </w:rPr>
      </w:pPr>
    </w:p>
    <w:p w:rsidR="00611E21" w:rsidRDefault="00666C1E">
      <w:pPr>
        <w:ind w:left="359" w:right="358"/>
        <w:jc w:val="center"/>
        <w:rPr>
          <w:b/>
          <w:sz w:val="31"/>
        </w:rPr>
      </w:pPr>
      <w:r>
        <w:rPr>
          <w:b/>
          <w:sz w:val="31"/>
        </w:rPr>
        <w:t>COURSE</w:t>
      </w:r>
      <w:r>
        <w:rPr>
          <w:b/>
          <w:spacing w:val="72"/>
          <w:sz w:val="31"/>
        </w:rPr>
        <w:t xml:space="preserve"> </w:t>
      </w:r>
      <w:r>
        <w:rPr>
          <w:b/>
          <w:spacing w:val="3"/>
          <w:sz w:val="31"/>
        </w:rPr>
        <w:t>SPECIFICATION</w:t>
      </w:r>
    </w:p>
    <w:p w:rsidR="00611E21" w:rsidRDefault="00611E21">
      <w:pPr>
        <w:pStyle w:val="BodyText"/>
        <w:rPr>
          <w:b/>
          <w:sz w:val="32"/>
        </w:rPr>
      </w:pPr>
    </w:p>
    <w:p w:rsidR="00611E21" w:rsidRDefault="00611E21">
      <w:pPr>
        <w:pStyle w:val="BodyText"/>
        <w:spacing w:before="5"/>
        <w:rPr>
          <w:b/>
          <w:sz w:val="46"/>
        </w:rPr>
      </w:pPr>
    </w:p>
    <w:p w:rsidR="00611E21" w:rsidRDefault="00666C1E">
      <w:pPr>
        <w:spacing w:before="1"/>
        <w:ind w:left="347" w:right="358"/>
        <w:jc w:val="center"/>
        <w:rPr>
          <w:rFonts w:ascii="Arial Black"/>
          <w:b/>
          <w:sz w:val="36"/>
        </w:rPr>
      </w:pPr>
      <w:r>
        <w:rPr>
          <w:rFonts w:ascii="Arial Black"/>
          <w:b/>
          <w:sz w:val="36"/>
        </w:rPr>
        <w:t>PHT 436</w:t>
      </w:r>
    </w:p>
    <w:p w:rsidR="00611E21" w:rsidRDefault="00611E21">
      <w:pPr>
        <w:pStyle w:val="BodyText"/>
        <w:spacing w:before="4"/>
        <w:rPr>
          <w:rFonts w:ascii="Arial Black"/>
          <w:b/>
          <w:sz w:val="35"/>
        </w:rPr>
      </w:pPr>
    </w:p>
    <w:p w:rsidR="00611E21" w:rsidRDefault="00666C1E">
      <w:pPr>
        <w:ind w:left="361" w:right="358"/>
        <w:jc w:val="center"/>
        <w:rPr>
          <w:rFonts w:ascii="Arial Black"/>
          <w:b/>
          <w:sz w:val="36"/>
        </w:rPr>
      </w:pPr>
      <w:r>
        <w:rPr>
          <w:rFonts w:ascii="Arial Black"/>
          <w:b/>
          <w:sz w:val="36"/>
        </w:rPr>
        <w:t>Pharmaceutical Quality Control and GMP</w:t>
      </w:r>
    </w:p>
    <w:p w:rsidR="00611E21" w:rsidRDefault="00611E21">
      <w:pPr>
        <w:pStyle w:val="BodyText"/>
        <w:rPr>
          <w:rFonts w:ascii="Arial Black"/>
          <w:b/>
          <w:sz w:val="36"/>
        </w:rPr>
      </w:pPr>
    </w:p>
    <w:p w:rsidR="00611E21" w:rsidRDefault="00611E21">
      <w:pPr>
        <w:pStyle w:val="BodyText"/>
        <w:rPr>
          <w:rFonts w:ascii="Arial Black"/>
          <w:b/>
          <w:sz w:val="36"/>
        </w:rPr>
      </w:pPr>
    </w:p>
    <w:p w:rsidR="00611E21" w:rsidRDefault="00611E21">
      <w:pPr>
        <w:pStyle w:val="BodyText"/>
        <w:rPr>
          <w:rFonts w:ascii="Arial Black"/>
          <w:b/>
          <w:sz w:val="36"/>
        </w:rPr>
      </w:pPr>
    </w:p>
    <w:p w:rsidR="00611E21" w:rsidRDefault="00611E21">
      <w:pPr>
        <w:pStyle w:val="BodyText"/>
        <w:rPr>
          <w:rFonts w:ascii="Arial Black"/>
          <w:b/>
          <w:sz w:val="36"/>
        </w:rPr>
      </w:pPr>
    </w:p>
    <w:p w:rsidR="00611E21" w:rsidRDefault="00611E21">
      <w:pPr>
        <w:pStyle w:val="BodyText"/>
        <w:rPr>
          <w:rFonts w:ascii="Arial Black"/>
          <w:b/>
          <w:sz w:val="36"/>
        </w:rPr>
      </w:pPr>
    </w:p>
    <w:p w:rsidR="00611E21" w:rsidRDefault="00611E21">
      <w:pPr>
        <w:pStyle w:val="BodyText"/>
        <w:rPr>
          <w:rFonts w:ascii="Arial Black"/>
          <w:b/>
          <w:sz w:val="36"/>
        </w:rPr>
      </w:pPr>
    </w:p>
    <w:p w:rsidR="00611E21" w:rsidRDefault="00611E21">
      <w:pPr>
        <w:pStyle w:val="BodyText"/>
        <w:spacing w:before="4"/>
        <w:rPr>
          <w:rFonts w:ascii="Arial Black"/>
          <w:b/>
          <w:sz w:val="49"/>
        </w:rPr>
      </w:pPr>
    </w:p>
    <w:p w:rsidR="00611E21" w:rsidRDefault="00666C1E">
      <w:pPr>
        <w:ind w:left="361" w:right="358"/>
        <w:jc w:val="center"/>
        <w:rPr>
          <w:b/>
          <w:sz w:val="28"/>
        </w:rPr>
      </w:pPr>
      <w:r>
        <w:rPr>
          <w:b/>
          <w:sz w:val="28"/>
        </w:rPr>
        <w:t>Revised March 2007</w:t>
      </w:r>
    </w:p>
    <w:p w:rsidR="00611E21" w:rsidRDefault="00611E21">
      <w:pPr>
        <w:jc w:val="center"/>
        <w:rPr>
          <w:sz w:val="28"/>
        </w:rPr>
        <w:sectPr w:rsidR="00611E21">
          <w:headerReference w:type="default" r:id="rId7"/>
          <w:footerReference w:type="default" r:id="rId8"/>
          <w:type w:val="continuous"/>
          <w:pgSz w:w="12240" w:h="15840"/>
          <w:pgMar w:top="960" w:right="1720" w:bottom="1360" w:left="1720" w:header="723" w:footer="1176" w:gutter="0"/>
          <w:pgNumType w:start="1"/>
          <w:cols w:space="720"/>
        </w:sectPr>
      </w:pPr>
    </w:p>
    <w:p w:rsidR="00611E21" w:rsidRDefault="00611E21">
      <w:pPr>
        <w:pStyle w:val="BodyText"/>
        <w:rPr>
          <w:b/>
          <w:sz w:val="20"/>
        </w:rPr>
      </w:pPr>
    </w:p>
    <w:p w:rsidR="00611E21" w:rsidRDefault="00611E21">
      <w:pPr>
        <w:pStyle w:val="BodyText"/>
        <w:spacing w:before="9"/>
        <w:rPr>
          <w:b/>
          <w:sz w:val="15"/>
        </w:rPr>
      </w:pPr>
    </w:p>
    <w:p w:rsidR="00611E21" w:rsidRDefault="00666C1E">
      <w:pPr>
        <w:spacing w:before="54"/>
        <w:ind w:left="2675"/>
        <w:rPr>
          <w:b/>
          <w:sz w:val="40"/>
        </w:rPr>
      </w:pPr>
      <w:r>
        <w:rPr>
          <w:b/>
          <w:sz w:val="40"/>
        </w:rPr>
        <w:t>Course</w:t>
      </w:r>
      <w:r>
        <w:rPr>
          <w:b/>
          <w:spacing w:val="52"/>
          <w:sz w:val="40"/>
        </w:rPr>
        <w:t xml:space="preserve"> </w:t>
      </w:r>
      <w:r>
        <w:rPr>
          <w:b/>
          <w:spacing w:val="-3"/>
          <w:sz w:val="40"/>
        </w:rPr>
        <w:t>Specification</w:t>
      </w:r>
    </w:p>
    <w:p w:rsidR="00611E21" w:rsidRDefault="00611E21">
      <w:pPr>
        <w:pStyle w:val="BodyText"/>
        <w:spacing w:before="10"/>
        <w:rPr>
          <w:b/>
          <w:sz w:val="40"/>
        </w:rPr>
      </w:pPr>
    </w:p>
    <w:p w:rsidR="00611E21" w:rsidRDefault="00666C1E">
      <w:pPr>
        <w:tabs>
          <w:tab w:val="left" w:pos="6925"/>
        </w:tabs>
        <w:spacing w:after="5" w:line="364" w:lineRule="auto"/>
        <w:ind w:left="121" w:right="547"/>
        <w:rPr>
          <w:i/>
          <w:sz w:val="24"/>
        </w:rPr>
      </w:pPr>
      <w:r>
        <w:rPr>
          <w:i/>
          <w:sz w:val="24"/>
        </w:rPr>
        <w:t xml:space="preserve">For Guidance on </w:t>
      </w:r>
      <w:r>
        <w:rPr>
          <w:i/>
          <w:spacing w:val="2"/>
          <w:sz w:val="24"/>
        </w:rPr>
        <w:t xml:space="preserve">the </w:t>
      </w:r>
      <w:r>
        <w:rPr>
          <w:i/>
          <w:sz w:val="24"/>
        </w:rPr>
        <w:t xml:space="preserve">completion of this </w:t>
      </w:r>
      <w:r>
        <w:rPr>
          <w:i/>
          <w:spacing w:val="2"/>
          <w:sz w:val="24"/>
        </w:rPr>
        <w:t xml:space="preserve">template, </w:t>
      </w:r>
      <w:r>
        <w:rPr>
          <w:i/>
          <w:spacing w:val="-3"/>
          <w:sz w:val="24"/>
        </w:rPr>
        <w:t>please</w:t>
      </w:r>
      <w:r>
        <w:rPr>
          <w:i/>
          <w:spacing w:val="-7"/>
          <w:sz w:val="24"/>
        </w:rPr>
        <w:t xml:space="preserve"> </w:t>
      </w:r>
      <w:r>
        <w:rPr>
          <w:i/>
          <w:sz w:val="24"/>
        </w:rPr>
        <w:t>refer</w:t>
      </w:r>
      <w:r>
        <w:rPr>
          <w:i/>
          <w:spacing w:val="-4"/>
          <w:sz w:val="24"/>
        </w:rPr>
        <w:t xml:space="preserve"> </w:t>
      </w:r>
      <w:r>
        <w:rPr>
          <w:i/>
          <w:spacing w:val="4"/>
          <w:sz w:val="24"/>
        </w:rPr>
        <w:t>to</w:t>
      </w:r>
      <w:r>
        <w:rPr>
          <w:i/>
          <w:spacing w:val="4"/>
          <w:sz w:val="24"/>
        </w:rPr>
        <w:tab/>
      </w:r>
      <w:r>
        <w:rPr>
          <w:i/>
          <w:sz w:val="24"/>
        </w:rPr>
        <w:t>of</w:t>
      </w:r>
      <w:r>
        <w:rPr>
          <w:i/>
          <w:spacing w:val="11"/>
          <w:sz w:val="24"/>
        </w:rPr>
        <w:t xml:space="preserve"> </w:t>
      </w:r>
      <w:r>
        <w:rPr>
          <w:i/>
          <w:spacing w:val="-4"/>
          <w:sz w:val="24"/>
        </w:rPr>
        <w:t>Handbook</w:t>
      </w:r>
      <w:r>
        <w:rPr>
          <w:i/>
          <w:spacing w:val="16"/>
          <w:sz w:val="24"/>
        </w:rPr>
        <w:t xml:space="preserve"> </w:t>
      </w:r>
      <w:r>
        <w:rPr>
          <w:i/>
          <w:sz w:val="24"/>
        </w:rPr>
        <w:t>2</w:t>
      </w:r>
      <w:r>
        <w:rPr>
          <w:i/>
          <w:sz w:val="24"/>
        </w:rPr>
        <w:t xml:space="preserve"> Internal Quality Assurance</w:t>
      </w:r>
      <w:r>
        <w:rPr>
          <w:i/>
          <w:spacing w:val="-8"/>
          <w:sz w:val="24"/>
        </w:rPr>
        <w:t xml:space="preserve"> </w:t>
      </w:r>
      <w:r>
        <w:rPr>
          <w:i/>
          <w:sz w:val="24"/>
        </w:rPr>
        <w:t>Arrangements</w:t>
      </w: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51"/>
      </w:tblGrid>
      <w:tr w:rsidR="00611E21">
        <w:trPr>
          <w:trHeight w:hRule="exact" w:val="766"/>
        </w:trPr>
        <w:tc>
          <w:tcPr>
            <w:tcW w:w="8651" w:type="dxa"/>
            <w:tcBorders>
              <w:bottom w:val="single" w:sz="6" w:space="0" w:color="000000"/>
            </w:tcBorders>
          </w:tcPr>
          <w:p w:rsidR="00611E21" w:rsidRDefault="00611E21">
            <w:pPr>
              <w:pStyle w:val="TableParagraph"/>
              <w:spacing w:before="7"/>
              <w:ind w:left="0"/>
              <w:rPr>
                <w:i/>
                <w:sz w:val="19"/>
              </w:rPr>
            </w:pPr>
          </w:p>
          <w:p w:rsidR="00611E21" w:rsidRDefault="00666C1E">
            <w:pPr>
              <w:pStyle w:val="TableParagraph"/>
              <w:spacing w:before="1"/>
              <w:ind w:right="214"/>
              <w:rPr>
                <w:b/>
                <w:sz w:val="24"/>
              </w:rPr>
            </w:pPr>
            <w:r>
              <w:rPr>
                <w:sz w:val="19"/>
              </w:rPr>
              <w:t xml:space="preserve">Institution   </w:t>
            </w:r>
            <w:r>
              <w:rPr>
                <w:b/>
                <w:sz w:val="24"/>
              </w:rPr>
              <w:t>King Saud University</w:t>
            </w:r>
          </w:p>
        </w:tc>
      </w:tr>
      <w:tr w:rsidR="00611E21">
        <w:trPr>
          <w:trHeight w:hRule="exact" w:val="811"/>
        </w:trPr>
        <w:tc>
          <w:tcPr>
            <w:tcW w:w="8651" w:type="dxa"/>
            <w:tcBorders>
              <w:top w:val="single" w:sz="6" w:space="0" w:color="000000"/>
            </w:tcBorders>
          </w:tcPr>
          <w:p w:rsidR="00611E21" w:rsidRDefault="00666C1E">
            <w:pPr>
              <w:pStyle w:val="TableParagraph"/>
              <w:tabs>
                <w:tab w:val="left" w:pos="4039"/>
              </w:tabs>
              <w:spacing w:before="232"/>
              <w:ind w:right="214"/>
              <w:rPr>
                <w:b/>
                <w:sz w:val="24"/>
              </w:rPr>
            </w:pPr>
            <w:r>
              <w:rPr>
                <w:sz w:val="19"/>
              </w:rPr>
              <w:t>College/Department</w:t>
            </w:r>
            <w:r>
              <w:rPr>
                <w:spacing w:val="23"/>
                <w:sz w:val="19"/>
              </w:rPr>
              <w:t xml:space="preserve"> </w:t>
            </w:r>
            <w:r>
              <w:rPr>
                <w:rFonts w:ascii="Arial"/>
                <w:sz w:val="28"/>
              </w:rPr>
              <w:t>:</w:t>
            </w:r>
            <w:r>
              <w:rPr>
                <w:rFonts w:ascii="Arial"/>
                <w:sz w:val="28"/>
              </w:rPr>
              <w:tab/>
            </w:r>
            <w:r>
              <w:rPr>
                <w:b/>
                <w:sz w:val="24"/>
              </w:rPr>
              <w:t>Pharmacy/</w:t>
            </w:r>
            <w:r>
              <w:rPr>
                <w:b/>
                <w:spacing w:val="-23"/>
                <w:sz w:val="24"/>
              </w:rPr>
              <w:t xml:space="preserve"> </w:t>
            </w:r>
            <w:r>
              <w:rPr>
                <w:b/>
                <w:sz w:val="24"/>
              </w:rPr>
              <w:t>Pharmaceutics</w:t>
            </w:r>
          </w:p>
        </w:tc>
      </w:tr>
    </w:tbl>
    <w:p w:rsidR="00611E21" w:rsidRDefault="00611E21">
      <w:pPr>
        <w:pStyle w:val="BodyText"/>
        <w:spacing w:before="8"/>
        <w:rPr>
          <w:i/>
          <w:sz w:val="13"/>
        </w:rPr>
      </w:pPr>
    </w:p>
    <w:p w:rsidR="00611E21" w:rsidRDefault="00666C1E">
      <w:pPr>
        <w:pStyle w:val="Heading1"/>
        <w:spacing w:before="69"/>
      </w:pPr>
      <w:r>
        <w:t>A Course Identification and General Information</w:t>
      </w:r>
    </w:p>
    <w:p w:rsidR="00611E21" w:rsidRDefault="00611E21">
      <w:pPr>
        <w:pStyle w:val="BodyText"/>
        <w:spacing w:before="6"/>
        <w:rPr>
          <w:b/>
          <w:sz w:val="21"/>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51"/>
      </w:tblGrid>
      <w:tr w:rsidR="00611E21">
        <w:trPr>
          <w:trHeight w:hRule="exact" w:val="826"/>
        </w:trPr>
        <w:tc>
          <w:tcPr>
            <w:tcW w:w="8651" w:type="dxa"/>
          </w:tcPr>
          <w:p w:rsidR="00611E21" w:rsidRDefault="00611E21">
            <w:pPr>
              <w:pStyle w:val="TableParagraph"/>
              <w:ind w:left="0"/>
              <w:rPr>
                <w:b/>
                <w:sz w:val="20"/>
              </w:rPr>
            </w:pPr>
          </w:p>
          <w:p w:rsidR="00611E21" w:rsidRDefault="00666C1E">
            <w:pPr>
              <w:pStyle w:val="TableParagraph"/>
              <w:tabs>
                <w:tab w:val="left" w:pos="4370"/>
              </w:tabs>
              <w:spacing w:line="300" w:lineRule="auto"/>
              <w:ind w:left="5782" w:right="214" w:hanging="5677"/>
              <w:rPr>
                <w:b/>
              </w:rPr>
            </w:pPr>
            <w:r>
              <w:rPr>
                <w:spacing w:val="-4"/>
                <w:sz w:val="19"/>
              </w:rPr>
              <w:t xml:space="preserve">1.   </w:t>
            </w:r>
            <w:r>
              <w:rPr>
                <w:sz w:val="19"/>
              </w:rPr>
              <w:t>Course title</w:t>
            </w:r>
            <w:r>
              <w:rPr>
                <w:spacing w:val="11"/>
                <w:sz w:val="19"/>
              </w:rPr>
              <w:t xml:space="preserve"> </w:t>
            </w:r>
            <w:r>
              <w:rPr>
                <w:spacing w:val="3"/>
                <w:sz w:val="19"/>
              </w:rPr>
              <w:t>and</w:t>
            </w:r>
            <w:r>
              <w:rPr>
                <w:spacing w:val="10"/>
                <w:sz w:val="19"/>
              </w:rPr>
              <w:t xml:space="preserve"> </w:t>
            </w:r>
            <w:r>
              <w:rPr>
                <w:spacing w:val="4"/>
                <w:sz w:val="19"/>
              </w:rPr>
              <w:t>code:</w:t>
            </w:r>
            <w:r>
              <w:rPr>
                <w:spacing w:val="4"/>
                <w:sz w:val="19"/>
              </w:rPr>
              <w:tab/>
            </w:r>
            <w:r>
              <w:rPr>
                <w:b/>
                <w:spacing w:val="-4"/>
              </w:rPr>
              <w:t xml:space="preserve">(Pharmaceutical  quality </w:t>
            </w:r>
            <w:r>
              <w:rPr>
                <w:b/>
              </w:rPr>
              <w:t>control</w:t>
            </w:r>
            <w:r>
              <w:rPr>
                <w:b/>
                <w:spacing w:val="25"/>
              </w:rPr>
              <w:t xml:space="preserve"> </w:t>
            </w:r>
            <w:r>
              <w:rPr>
                <w:b/>
                <w:spacing w:val="-5"/>
              </w:rPr>
              <w:t>and</w:t>
            </w:r>
            <w:r>
              <w:rPr>
                <w:b/>
                <w:spacing w:val="21"/>
              </w:rPr>
              <w:t xml:space="preserve"> </w:t>
            </w:r>
            <w:r>
              <w:rPr>
                <w:b/>
              </w:rPr>
              <w:t>GMP)</w:t>
            </w:r>
            <w:r>
              <w:rPr>
                <w:b/>
                <w:w w:val="102"/>
              </w:rPr>
              <w:t xml:space="preserve"> </w:t>
            </w:r>
            <w:r>
              <w:rPr>
                <w:b/>
              </w:rPr>
              <w:t>PHT</w:t>
            </w:r>
            <w:r>
              <w:rPr>
                <w:b/>
                <w:spacing w:val="21"/>
              </w:rPr>
              <w:t xml:space="preserve"> </w:t>
            </w:r>
            <w:r>
              <w:rPr>
                <w:b/>
              </w:rPr>
              <w:t>436</w:t>
            </w:r>
          </w:p>
        </w:tc>
      </w:tr>
      <w:tr w:rsidR="00611E21">
        <w:trPr>
          <w:trHeight w:hRule="exact" w:val="586"/>
        </w:trPr>
        <w:tc>
          <w:tcPr>
            <w:tcW w:w="8651" w:type="dxa"/>
          </w:tcPr>
          <w:p w:rsidR="00611E21" w:rsidRDefault="00611E21">
            <w:pPr>
              <w:pStyle w:val="TableParagraph"/>
              <w:spacing w:before="8"/>
              <w:ind w:left="0"/>
              <w:rPr>
                <w:b/>
                <w:sz w:val="19"/>
              </w:rPr>
            </w:pPr>
          </w:p>
          <w:p w:rsidR="00611E21" w:rsidRDefault="00666C1E">
            <w:pPr>
              <w:pStyle w:val="TableParagraph"/>
              <w:ind w:right="214"/>
              <w:rPr>
                <w:b/>
                <w:sz w:val="24"/>
              </w:rPr>
            </w:pPr>
            <w:r>
              <w:rPr>
                <w:sz w:val="19"/>
              </w:rPr>
              <w:t xml:space="preserve">2.   Credit hours  </w:t>
            </w:r>
            <w:r>
              <w:rPr>
                <w:b/>
                <w:sz w:val="24"/>
              </w:rPr>
              <w:t>(2 + 1 )</w:t>
            </w:r>
          </w:p>
        </w:tc>
      </w:tr>
      <w:tr w:rsidR="00611E21">
        <w:trPr>
          <w:trHeight w:hRule="exact" w:val="1051"/>
        </w:trPr>
        <w:tc>
          <w:tcPr>
            <w:tcW w:w="8651" w:type="dxa"/>
          </w:tcPr>
          <w:p w:rsidR="00611E21" w:rsidRDefault="00666C1E">
            <w:pPr>
              <w:pStyle w:val="TableParagraph"/>
              <w:spacing w:before="2"/>
              <w:ind w:right="214"/>
              <w:rPr>
                <w:sz w:val="19"/>
              </w:rPr>
            </w:pPr>
            <w:r>
              <w:rPr>
                <w:w w:val="105"/>
                <w:sz w:val="19"/>
              </w:rPr>
              <w:t>3. Program(s) in which the course is offered.</w:t>
            </w:r>
          </w:p>
          <w:p w:rsidR="00611E21" w:rsidRDefault="00666C1E">
            <w:pPr>
              <w:pStyle w:val="TableParagraph"/>
              <w:spacing w:before="7"/>
              <w:ind w:right="214"/>
              <w:rPr>
                <w:sz w:val="19"/>
              </w:rPr>
            </w:pPr>
            <w:r>
              <w:rPr>
                <w:w w:val="105"/>
                <w:sz w:val="19"/>
              </w:rPr>
              <w:t>(If general elective available in many programs indicate this rather than list programs)</w:t>
            </w:r>
          </w:p>
          <w:p w:rsidR="00611E21" w:rsidRDefault="00611E21">
            <w:pPr>
              <w:pStyle w:val="TableParagraph"/>
              <w:ind w:left="0"/>
              <w:rPr>
                <w:b/>
                <w:sz w:val="20"/>
              </w:rPr>
            </w:pPr>
          </w:p>
          <w:p w:rsidR="00611E21" w:rsidRDefault="00666C1E">
            <w:pPr>
              <w:pStyle w:val="TableParagraph"/>
              <w:ind w:left="4325" w:right="214"/>
              <w:rPr>
                <w:b/>
                <w:sz w:val="24"/>
              </w:rPr>
            </w:pPr>
            <w:r>
              <w:rPr>
                <w:b/>
                <w:sz w:val="24"/>
              </w:rPr>
              <w:t>B. Pharmacy</w:t>
            </w:r>
          </w:p>
        </w:tc>
      </w:tr>
      <w:tr w:rsidR="00611E21">
        <w:trPr>
          <w:trHeight w:hRule="exact" w:val="811"/>
        </w:trPr>
        <w:tc>
          <w:tcPr>
            <w:tcW w:w="8651" w:type="dxa"/>
          </w:tcPr>
          <w:p w:rsidR="00611E21" w:rsidRDefault="00666C1E">
            <w:pPr>
              <w:pStyle w:val="TableParagraph"/>
              <w:spacing w:line="206" w:lineRule="exact"/>
              <w:ind w:right="214"/>
              <w:rPr>
                <w:sz w:val="19"/>
              </w:rPr>
            </w:pPr>
            <w:r>
              <w:rPr>
                <w:w w:val="105"/>
                <w:sz w:val="19"/>
              </w:rPr>
              <w:t>4. Name of faculty member responsible for the course;</w:t>
            </w:r>
          </w:p>
          <w:p w:rsidR="00611E21" w:rsidRDefault="00611E21">
            <w:pPr>
              <w:pStyle w:val="TableParagraph"/>
              <w:spacing w:before="2"/>
              <w:ind w:left="0"/>
              <w:rPr>
                <w:b/>
                <w:sz w:val="28"/>
              </w:rPr>
            </w:pPr>
          </w:p>
          <w:p w:rsidR="00611E21" w:rsidRDefault="00666C1E">
            <w:pPr>
              <w:pStyle w:val="TableParagraph"/>
              <w:rPr>
                <w:b/>
              </w:rPr>
            </w:pPr>
            <w:r>
              <w:rPr>
                <w:b/>
              </w:rPr>
              <w:t>Prof.  Mohammad Al-Mishaal, Dr.  Ibrahim Al-Juffali,  Samar Afifi  and Kadria  Khoudri</w:t>
            </w:r>
          </w:p>
        </w:tc>
      </w:tr>
      <w:tr w:rsidR="00611E21">
        <w:trPr>
          <w:trHeight w:hRule="exact" w:val="585"/>
        </w:trPr>
        <w:tc>
          <w:tcPr>
            <w:tcW w:w="8651" w:type="dxa"/>
          </w:tcPr>
          <w:p w:rsidR="00611E21" w:rsidRDefault="00611E21">
            <w:pPr>
              <w:pStyle w:val="TableParagraph"/>
              <w:spacing w:before="7"/>
              <w:ind w:left="0"/>
              <w:rPr>
                <w:b/>
                <w:sz w:val="19"/>
              </w:rPr>
            </w:pPr>
          </w:p>
          <w:p w:rsidR="00611E21" w:rsidRDefault="00666C1E">
            <w:pPr>
              <w:pStyle w:val="TableParagraph"/>
              <w:tabs>
                <w:tab w:val="left" w:pos="4250"/>
              </w:tabs>
              <w:spacing w:before="1"/>
              <w:ind w:right="214"/>
              <w:rPr>
                <w:b/>
                <w:sz w:val="24"/>
              </w:rPr>
            </w:pPr>
            <w:r>
              <w:rPr>
                <w:spacing w:val="-4"/>
                <w:sz w:val="19"/>
              </w:rPr>
              <w:t xml:space="preserve">5.   </w:t>
            </w:r>
            <w:r>
              <w:rPr>
                <w:sz w:val="19"/>
              </w:rPr>
              <w:t xml:space="preserve">Level/year at  which this </w:t>
            </w:r>
            <w:r>
              <w:rPr>
                <w:spacing w:val="4"/>
                <w:sz w:val="19"/>
              </w:rPr>
              <w:t>course</w:t>
            </w:r>
            <w:r>
              <w:rPr>
                <w:spacing w:val="18"/>
                <w:sz w:val="19"/>
              </w:rPr>
              <w:t xml:space="preserve"> </w:t>
            </w:r>
            <w:r>
              <w:rPr>
                <w:spacing w:val="-5"/>
                <w:sz w:val="19"/>
              </w:rPr>
              <w:t>is</w:t>
            </w:r>
            <w:r>
              <w:rPr>
                <w:spacing w:val="19"/>
                <w:sz w:val="19"/>
              </w:rPr>
              <w:t xml:space="preserve"> </w:t>
            </w:r>
            <w:r>
              <w:rPr>
                <w:sz w:val="19"/>
              </w:rPr>
              <w:t>offered</w:t>
            </w:r>
            <w:r>
              <w:rPr>
                <w:sz w:val="19"/>
              </w:rPr>
              <w:tab/>
            </w:r>
            <w:r>
              <w:rPr>
                <w:b/>
                <w:sz w:val="24"/>
              </w:rPr>
              <w:t>10 /</w:t>
            </w:r>
            <w:r>
              <w:rPr>
                <w:b/>
                <w:spacing w:val="7"/>
                <w:sz w:val="24"/>
              </w:rPr>
              <w:t xml:space="preserve"> </w:t>
            </w:r>
            <w:r>
              <w:rPr>
                <w:b/>
                <w:spacing w:val="2"/>
                <w:sz w:val="24"/>
              </w:rPr>
              <w:t>Second</w:t>
            </w:r>
          </w:p>
        </w:tc>
      </w:tr>
      <w:tr w:rsidR="00611E21">
        <w:trPr>
          <w:trHeight w:hRule="exact" w:val="571"/>
        </w:trPr>
        <w:tc>
          <w:tcPr>
            <w:tcW w:w="8651" w:type="dxa"/>
          </w:tcPr>
          <w:p w:rsidR="00611E21" w:rsidRDefault="00666C1E">
            <w:pPr>
              <w:pStyle w:val="TableParagraph"/>
              <w:tabs>
                <w:tab w:val="left" w:pos="4295"/>
              </w:tabs>
              <w:spacing w:line="314" w:lineRule="exact"/>
              <w:ind w:right="214"/>
              <w:rPr>
                <w:b/>
                <w:sz w:val="24"/>
              </w:rPr>
            </w:pPr>
            <w:r>
              <w:rPr>
                <w:spacing w:val="-4"/>
                <w:sz w:val="19"/>
              </w:rPr>
              <w:t xml:space="preserve">6.   </w:t>
            </w:r>
            <w:r>
              <w:rPr>
                <w:sz w:val="19"/>
              </w:rPr>
              <w:t xml:space="preserve">Pre-requisites for this </w:t>
            </w:r>
            <w:r>
              <w:rPr>
                <w:spacing w:val="4"/>
                <w:sz w:val="19"/>
              </w:rPr>
              <w:t>course</w:t>
            </w:r>
            <w:r>
              <w:rPr>
                <w:spacing w:val="44"/>
                <w:sz w:val="19"/>
              </w:rPr>
              <w:t xml:space="preserve"> </w:t>
            </w:r>
            <w:r>
              <w:rPr>
                <w:sz w:val="19"/>
              </w:rPr>
              <w:t>(if</w:t>
            </w:r>
            <w:r>
              <w:rPr>
                <w:spacing w:val="-1"/>
                <w:sz w:val="19"/>
              </w:rPr>
              <w:t xml:space="preserve"> </w:t>
            </w:r>
            <w:r>
              <w:rPr>
                <w:spacing w:val="5"/>
                <w:sz w:val="19"/>
              </w:rPr>
              <w:t>any</w:t>
            </w:r>
            <w:r>
              <w:rPr>
                <w:rFonts w:ascii="Arial"/>
                <w:spacing w:val="5"/>
                <w:sz w:val="28"/>
              </w:rPr>
              <w:t>)</w:t>
            </w:r>
            <w:r>
              <w:rPr>
                <w:rFonts w:ascii="Arial"/>
                <w:spacing w:val="5"/>
                <w:sz w:val="28"/>
              </w:rPr>
              <w:tab/>
            </w:r>
            <w:r>
              <w:rPr>
                <w:b/>
                <w:spacing w:val="3"/>
                <w:sz w:val="24"/>
              </w:rPr>
              <w:t>PHT</w:t>
            </w:r>
            <w:r>
              <w:rPr>
                <w:b/>
                <w:spacing w:val="-9"/>
                <w:sz w:val="24"/>
              </w:rPr>
              <w:t xml:space="preserve"> </w:t>
            </w:r>
            <w:r>
              <w:rPr>
                <w:b/>
                <w:sz w:val="24"/>
              </w:rPr>
              <w:t>414</w:t>
            </w:r>
          </w:p>
        </w:tc>
      </w:tr>
      <w:tr w:rsidR="00611E21">
        <w:trPr>
          <w:trHeight w:hRule="exact" w:val="510"/>
        </w:trPr>
        <w:tc>
          <w:tcPr>
            <w:tcW w:w="8651" w:type="dxa"/>
          </w:tcPr>
          <w:p w:rsidR="00611E21" w:rsidRDefault="00666C1E">
            <w:pPr>
              <w:pStyle w:val="TableParagraph"/>
              <w:spacing w:line="247" w:lineRule="exact"/>
              <w:ind w:right="214"/>
              <w:rPr>
                <w:sz w:val="19"/>
              </w:rPr>
            </w:pPr>
            <w:r>
              <w:rPr>
                <w:w w:val="105"/>
                <w:sz w:val="19"/>
              </w:rPr>
              <w:t>7. Co-requisites for this course (if any) …………</w:t>
            </w:r>
            <w:r>
              <w:rPr>
                <w:b/>
                <w:w w:val="105"/>
                <w:sz w:val="24"/>
              </w:rPr>
              <w:t>…NA</w:t>
            </w:r>
            <w:r>
              <w:rPr>
                <w:w w:val="105"/>
                <w:sz w:val="19"/>
              </w:rPr>
              <w:t>…………</w:t>
            </w:r>
          </w:p>
        </w:tc>
      </w:tr>
      <w:tr w:rsidR="00611E21">
        <w:trPr>
          <w:trHeight w:hRule="exact" w:val="556"/>
        </w:trPr>
        <w:tc>
          <w:tcPr>
            <w:tcW w:w="8651" w:type="dxa"/>
          </w:tcPr>
          <w:p w:rsidR="00611E21" w:rsidRDefault="00666C1E">
            <w:pPr>
              <w:pStyle w:val="TableParagraph"/>
              <w:tabs>
                <w:tab w:val="left" w:pos="4295"/>
              </w:tabs>
              <w:spacing w:line="261" w:lineRule="exact"/>
              <w:ind w:right="214"/>
              <w:rPr>
                <w:rFonts w:ascii="Arial"/>
                <w:b/>
                <w:sz w:val="24"/>
              </w:rPr>
            </w:pPr>
            <w:r>
              <w:rPr>
                <w:rFonts w:ascii="Arial"/>
                <w:sz w:val="24"/>
              </w:rPr>
              <w:t xml:space="preserve">8.  </w:t>
            </w:r>
            <w:r>
              <w:rPr>
                <w:rFonts w:ascii="Arial"/>
                <w:spacing w:val="2"/>
                <w:sz w:val="24"/>
              </w:rPr>
              <w:t xml:space="preserve">Location </w:t>
            </w:r>
            <w:r>
              <w:rPr>
                <w:rFonts w:ascii="Arial"/>
                <w:spacing w:val="3"/>
                <w:sz w:val="24"/>
              </w:rPr>
              <w:t xml:space="preserve">if </w:t>
            </w:r>
            <w:r>
              <w:rPr>
                <w:rFonts w:ascii="Arial"/>
                <w:spacing w:val="-5"/>
                <w:sz w:val="24"/>
              </w:rPr>
              <w:t xml:space="preserve">not </w:t>
            </w:r>
            <w:r>
              <w:rPr>
                <w:rFonts w:ascii="Arial"/>
                <w:spacing w:val="8"/>
                <w:sz w:val="24"/>
              </w:rPr>
              <w:t>on</w:t>
            </w:r>
            <w:r>
              <w:rPr>
                <w:rFonts w:ascii="Arial"/>
                <w:spacing w:val="-45"/>
                <w:sz w:val="24"/>
              </w:rPr>
              <w:t xml:space="preserve"> </w:t>
            </w:r>
            <w:r>
              <w:rPr>
                <w:rFonts w:ascii="Arial"/>
                <w:sz w:val="24"/>
              </w:rPr>
              <w:t>main</w:t>
            </w:r>
            <w:r>
              <w:rPr>
                <w:rFonts w:ascii="Arial"/>
                <w:spacing w:val="-6"/>
                <w:sz w:val="24"/>
              </w:rPr>
              <w:t xml:space="preserve"> </w:t>
            </w:r>
            <w:r>
              <w:rPr>
                <w:rFonts w:ascii="Arial"/>
                <w:sz w:val="24"/>
              </w:rPr>
              <w:t>campus</w:t>
            </w:r>
            <w:r>
              <w:rPr>
                <w:rFonts w:ascii="Arial"/>
                <w:sz w:val="24"/>
              </w:rPr>
              <w:tab/>
            </w:r>
            <w:r>
              <w:rPr>
                <w:rFonts w:ascii="Arial"/>
                <w:b/>
                <w:spacing w:val="-3"/>
                <w:sz w:val="24"/>
              </w:rPr>
              <w:t xml:space="preserve">Malaz </w:t>
            </w:r>
            <w:r>
              <w:rPr>
                <w:rFonts w:ascii="Arial"/>
                <w:b/>
                <w:sz w:val="24"/>
              </w:rPr>
              <w:t>and</w:t>
            </w:r>
            <w:r>
              <w:rPr>
                <w:rFonts w:ascii="Arial"/>
                <w:b/>
                <w:spacing w:val="10"/>
                <w:sz w:val="24"/>
              </w:rPr>
              <w:t xml:space="preserve"> </w:t>
            </w:r>
            <w:r>
              <w:rPr>
                <w:rFonts w:ascii="Arial"/>
                <w:b/>
                <w:sz w:val="24"/>
              </w:rPr>
              <w:t>Derreiyah</w:t>
            </w:r>
          </w:p>
        </w:tc>
      </w:tr>
      <w:tr w:rsidR="00611E21">
        <w:trPr>
          <w:trHeight w:hRule="exact" w:val="555"/>
        </w:trPr>
        <w:tc>
          <w:tcPr>
            <w:tcW w:w="8651" w:type="dxa"/>
          </w:tcPr>
          <w:p w:rsidR="00611E21" w:rsidRDefault="00666C1E">
            <w:pPr>
              <w:pStyle w:val="TableParagraph"/>
              <w:tabs>
                <w:tab w:val="left" w:pos="4265"/>
              </w:tabs>
              <w:spacing w:line="261" w:lineRule="exact"/>
              <w:ind w:right="214"/>
              <w:rPr>
                <w:rFonts w:ascii="Arial"/>
                <w:b/>
                <w:sz w:val="24"/>
              </w:rPr>
            </w:pPr>
            <w:r>
              <w:rPr>
                <w:rFonts w:ascii="Arial"/>
                <w:spacing w:val="-3"/>
                <w:sz w:val="24"/>
              </w:rPr>
              <w:t>9.Course</w:t>
            </w:r>
            <w:r>
              <w:rPr>
                <w:rFonts w:ascii="Arial"/>
                <w:spacing w:val="-4"/>
                <w:sz w:val="24"/>
              </w:rPr>
              <w:t xml:space="preserve"> </w:t>
            </w:r>
            <w:r>
              <w:rPr>
                <w:rFonts w:ascii="Arial"/>
                <w:sz w:val="24"/>
              </w:rPr>
              <w:t>Language</w:t>
            </w:r>
            <w:r>
              <w:rPr>
                <w:rFonts w:ascii="Arial"/>
                <w:spacing w:val="16"/>
                <w:sz w:val="24"/>
              </w:rPr>
              <w:t xml:space="preserve"> </w:t>
            </w:r>
            <w:r>
              <w:rPr>
                <w:rFonts w:ascii="Arial"/>
                <w:sz w:val="24"/>
              </w:rPr>
              <w:t>:</w:t>
            </w:r>
            <w:r>
              <w:rPr>
                <w:rFonts w:ascii="Arial"/>
                <w:sz w:val="24"/>
              </w:rPr>
              <w:tab/>
            </w:r>
            <w:r>
              <w:rPr>
                <w:rFonts w:ascii="Arial"/>
                <w:b/>
                <w:sz w:val="24"/>
              </w:rPr>
              <w:t>English</w:t>
            </w:r>
          </w:p>
        </w:tc>
      </w:tr>
    </w:tbl>
    <w:p w:rsidR="00611E21" w:rsidRDefault="00611E21">
      <w:pPr>
        <w:spacing w:line="261" w:lineRule="exact"/>
        <w:rPr>
          <w:rFonts w:ascii="Arial"/>
          <w:sz w:val="24"/>
        </w:rPr>
        <w:sectPr w:rsidR="00611E21">
          <w:pgSz w:w="12240" w:h="15840"/>
          <w:pgMar w:top="960" w:right="1660" w:bottom="1360" w:left="1680" w:header="723" w:footer="1176" w:gutter="0"/>
          <w:cols w:space="720"/>
        </w:sectPr>
      </w:pPr>
    </w:p>
    <w:p w:rsidR="00611E21" w:rsidRDefault="00611E21">
      <w:pPr>
        <w:pStyle w:val="BodyText"/>
        <w:rPr>
          <w:b/>
          <w:sz w:val="20"/>
        </w:rPr>
      </w:pPr>
    </w:p>
    <w:p w:rsidR="00611E21" w:rsidRDefault="00611E21">
      <w:pPr>
        <w:pStyle w:val="BodyText"/>
        <w:spacing w:before="4"/>
        <w:rPr>
          <w:b/>
          <w:sz w:val="20"/>
        </w:rPr>
      </w:pPr>
    </w:p>
    <w:p w:rsidR="00611E21" w:rsidRDefault="00666C1E">
      <w:pPr>
        <w:ind w:left="121"/>
        <w:rPr>
          <w:b/>
          <w:sz w:val="24"/>
        </w:rPr>
      </w:pPr>
      <w:r>
        <w:rPr>
          <w:b/>
          <w:sz w:val="24"/>
        </w:rPr>
        <w:t>B Objectives</w:t>
      </w:r>
    </w:p>
    <w:p w:rsidR="00611E21" w:rsidRDefault="00611E21">
      <w:pPr>
        <w:pStyle w:val="BodyText"/>
        <w:spacing w:before="7"/>
        <w:rPr>
          <w:b/>
          <w:sz w:val="21"/>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51"/>
      </w:tblGrid>
      <w:tr w:rsidR="00611E21">
        <w:trPr>
          <w:trHeight w:hRule="exact" w:val="2612"/>
        </w:trPr>
        <w:tc>
          <w:tcPr>
            <w:tcW w:w="8651" w:type="dxa"/>
          </w:tcPr>
          <w:p w:rsidR="00611E21" w:rsidRDefault="00611E21">
            <w:pPr>
              <w:pStyle w:val="TableParagraph"/>
              <w:spacing w:before="1"/>
              <w:ind w:left="0"/>
              <w:rPr>
                <w:b/>
                <w:sz w:val="21"/>
              </w:rPr>
            </w:pPr>
          </w:p>
          <w:p w:rsidR="00611E21" w:rsidRDefault="00666C1E">
            <w:pPr>
              <w:pStyle w:val="TableParagraph"/>
              <w:ind w:right="214"/>
              <w:rPr>
                <w:sz w:val="19"/>
              </w:rPr>
            </w:pPr>
            <w:r>
              <w:rPr>
                <w:w w:val="105"/>
                <w:sz w:val="19"/>
              </w:rPr>
              <w:t>1. Summary of the main learning outcomes for students enrolled in the course.</w:t>
            </w:r>
          </w:p>
          <w:p w:rsidR="00611E21" w:rsidRDefault="00611E21">
            <w:pPr>
              <w:pStyle w:val="TableParagraph"/>
              <w:spacing w:before="1"/>
              <w:ind w:left="0"/>
              <w:rPr>
                <w:b/>
                <w:sz w:val="29"/>
              </w:rPr>
            </w:pPr>
          </w:p>
          <w:p w:rsidR="00611E21" w:rsidRDefault="00666C1E">
            <w:pPr>
              <w:pStyle w:val="TableParagraph"/>
              <w:spacing w:before="1"/>
              <w:ind w:right="89"/>
              <w:rPr>
                <w:sz w:val="24"/>
              </w:rPr>
            </w:pPr>
            <w:r>
              <w:rPr>
                <w:b/>
                <w:sz w:val="24"/>
              </w:rPr>
              <w:t>The students will learn more about definition of good quality drug products, GMP regulations regarding product manufacturing, processing, packaging and holding. The student will also learn the various methods for evaluation of pharmaceutical dosage forms a</w:t>
            </w:r>
            <w:r>
              <w:rPr>
                <w:b/>
                <w:sz w:val="24"/>
              </w:rPr>
              <w:t>ccording to BP or USP</w:t>
            </w:r>
            <w:r>
              <w:rPr>
                <w:sz w:val="24"/>
              </w:rPr>
              <w:t>.</w:t>
            </w:r>
          </w:p>
        </w:tc>
      </w:tr>
      <w:tr w:rsidR="00611E21">
        <w:trPr>
          <w:trHeight w:hRule="exact" w:val="2943"/>
        </w:trPr>
        <w:tc>
          <w:tcPr>
            <w:tcW w:w="8651" w:type="dxa"/>
          </w:tcPr>
          <w:p w:rsidR="00611E21" w:rsidRDefault="00611E21">
            <w:pPr>
              <w:pStyle w:val="TableParagraph"/>
              <w:spacing w:before="1"/>
              <w:ind w:left="0"/>
              <w:rPr>
                <w:b/>
                <w:sz w:val="21"/>
              </w:rPr>
            </w:pPr>
          </w:p>
          <w:p w:rsidR="00611E21" w:rsidRDefault="00666C1E">
            <w:pPr>
              <w:pStyle w:val="TableParagraph"/>
              <w:spacing w:line="256" w:lineRule="auto"/>
              <w:ind w:right="236"/>
              <w:rPr>
                <w:sz w:val="19"/>
              </w:rPr>
            </w:pPr>
            <w:r>
              <w:rPr>
                <w:w w:val="105"/>
                <w:sz w:val="19"/>
              </w:rPr>
              <w:t>2. Briefly describe any plans for developing and improving the course that are being implemented. (eg increased use of IT or web based reference material, changes in content as a result of new research in the field )</w:t>
            </w:r>
          </w:p>
          <w:p w:rsidR="00611E21" w:rsidRDefault="00611E21">
            <w:pPr>
              <w:pStyle w:val="TableParagraph"/>
              <w:spacing w:before="6"/>
              <w:ind w:left="0"/>
              <w:rPr>
                <w:b/>
                <w:sz w:val="26"/>
              </w:rPr>
            </w:pPr>
          </w:p>
          <w:p w:rsidR="00611E21" w:rsidRDefault="00666C1E">
            <w:pPr>
              <w:pStyle w:val="TableParagraph"/>
              <w:rPr>
                <w:sz w:val="24"/>
              </w:rPr>
            </w:pPr>
            <w:r>
              <w:rPr>
                <w:w w:val="99"/>
                <w:sz w:val="24"/>
              </w:rPr>
              <w:t>-</w:t>
            </w:r>
          </w:p>
        </w:tc>
      </w:tr>
    </w:tbl>
    <w:p w:rsidR="00611E21" w:rsidRDefault="00611E21">
      <w:pPr>
        <w:pStyle w:val="BodyText"/>
        <w:spacing w:before="7"/>
        <w:rPr>
          <w:b/>
          <w:sz w:val="13"/>
        </w:rPr>
      </w:pPr>
    </w:p>
    <w:p w:rsidR="00611E21" w:rsidRDefault="00666C1E">
      <w:pPr>
        <w:pStyle w:val="ListParagraph"/>
        <w:numPr>
          <w:ilvl w:val="0"/>
          <w:numId w:val="19"/>
        </w:numPr>
        <w:tabs>
          <w:tab w:val="left" w:pos="468"/>
        </w:tabs>
        <w:spacing w:before="70" w:line="249" w:lineRule="auto"/>
        <w:ind w:right="872" w:firstLine="0"/>
        <w:jc w:val="left"/>
        <w:rPr>
          <w:sz w:val="19"/>
        </w:rPr>
      </w:pPr>
      <w:r>
        <w:rPr>
          <w:b/>
          <w:spacing w:val="-3"/>
          <w:sz w:val="24"/>
        </w:rPr>
        <w:t xml:space="preserve">Course </w:t>
      </w:r>
      <w:r>
        <w:rPr>
          <w:b/>
          <w:sz w:val="24"/>
        </w:rPr>
        <w:t xml:space="preserve">Description </w:t>
      </w:r>
      <w:r>
        <w:rPr>
          <w:sz w:val="19"/>
        </w:rPr>
        <w:t xml:space="preserve">(Note: General description </w:t>
      </w:r>
      <w:r>
        <w:rPr>
          <w:spacing w:val="-5"/>
          <w:sz w:val="19"/>
        </w:rPr>
        <w:t xml:space="preserve">in </w:t>
      </w:r>
      <w:r>
        <w:rPr>
          <w:spacing w:val="4"/>
          <w:sz w:val="19"/>
        </w:rPr>
        <w:t xml:space="preserve">the </w:t>
      </w:r>
      <w:r>
        <w:rPr>
          <w:spacing w:val="2"/>
          <w:sz w:val="19"/>
        </w:rPr>
        <w:t xml:space="preserve">form to </w:t>
      </w:r>
      <w:r>
        <w:rPr>
          <w:spacing w:val="3"/>
          <w:sz w:val="19"/>
        </w:rPr>
        <w:t xml:space="preserve">be </w:t>
      </w:r>
      <w:r>
        <w:rPr>
          <w:spacing w:val="6"/>
          <w:sz w:val="19"/>
        </w:rPr>
        <w:t xml:space="preserve">used </w:t>
      </w:r>
      <w:r>
        <w:rPr>
          <w:sz w:val="19"/>
        </w:rPr>
        <w:t xml:space="preserve">for </w:t>
      </w:r>
      <w:r>
        <w:rPr>
          <w:spacing w:val="4"/>
          <w:sz w:val="19"/>
        </w:rPr>
        <w:t xml:space="preserve">the </w:t>
      </w:r>
      <w:r>
        <w:rPr>
          <w:sz w:val="19"/>
        </w:rPr>
        <w:t xml:space="preserve">Bulletin </w:t>
      </w:r>
      <w:r>
        <w:rPr>
          <w:spacing w:val="3"/>
          <w:sz w:val="19"/>
        </w:rPr>
        <w:t xml:space="preserve">or </w:t>
      </w:r>
      <w:r>
        <w:rPr>
          <w:spacing w:val="4"/>
          <w:sz w:val="19"/>
        </w:rPr>
        <w:t xml:space="preserve">Handbook </w:t>
      </w:r>
      <w:r>
        <w:rPr>
          <w:sz w:val="19"/>
        </w:rPr>
        <w:t xml:space="preserve">should  </w:t>
      </w:r>
      <w:r>
        <w:rPr>
          <w:spacing w:val="3"/>
          <w:sz w:val="19"/>
        </w:rPr>
        <w:t>be</w:t>
      </w:r>
      <w:r>
        <w:rPr>
          <w:spacing w:val="13"/>
          <w:sz w:val="19"/>
        </w:rPr>
        <w:t xml:space="preserve"> </w:t>
      </w:r>
      <w:r>
        <w:rPr>
          <w:spacing w:val="2"/>
          <w:sz w:val="19"/>
        </w:rPr>
        <w:t>attached)</w:t>
      </w:r>
    </w:p>
    <w:p w:rsidR="00611E21" w:rsidRDefault="00611E21">
      <w:pPr>
        <w:spacing w:line="249" w:lineRule="auto"/>
        <w:rPr>
          <w:sz w:val="19"/>
        </w:rPr>
        <w:sectPr w:rsidR="00611E21">
          <w:pgSz w:w="12240" w:h="15840"/>
          <w:pgMar w:top="960" w:right="1660" w:bottom="1360" w:left="1680" w:header="723" w:footer="1176" w:gutter="0"/>
          <w:cols w:space="720"/>
        </w:sectPr>
      </w:pPr>
    </w:p>
    <w:p w:rsidR="00611E21" w:rsidRDefault="00611E21">
      <w:pPr>
        <w:pStyle w:val="BodyText"/>
        <w:rPr>
          <w:sz w:val="20"/>
        </w:rPr>
      </w:pPr>
    </w:p>
    <w:p w:rsidR="00611E21" w:rsidRDefault="00611E21">
      <w:pPr>
        <w:pStyle w:val="BodyText"/>
        <w:rPr>
          <w:sz w:val="20"/>
        </w:rPr>
      </w:pPr>
    </w:p>
    <w:p w:rsidR="00611E21" w:rsidRDefault="00611E21">
      <w:pPr>
        <w:pStyle w:val="BodyText"/>
        <w:spacing w:before="10"/>
        <w:rPr>
          <w:sz w:val="17"/>
        </w:rPr>
      </w:pPr>
    </w:p>
    <w:p w:rsidR="00611E21" w:rsidRDefault="00666C1E">
      <w:pPr>
        <w:pStyle w:val="Heading1"/>
        <w:spacing w:before="69"/>
        <w:ind w:left="221"/>
        <w:rPr>
          <w:sz w:val="22"/>
        </w:rPr>
      </w:pPr>
      <w:r>
        <w:t xml:space="preserve">LECTURES’ OUTLINE </w:t>
      </w:r>
      <w:r>
        <w:rPr>
          <w:sz w:val="22"/>
        </w:rPr>
        <w:t>:</w:t>
      </w:r>
    </w:p>
    <w:p w:rsidR="00611E21" w:rsidRDefault="00611E21">
      <w:pPr>
        <w:pStyle w:val="BodyText"/>
        <w:rPr>
          <w:b/>
          <w:sz w:val="20"/>
        </w:rPr>
      </w:pPr>
    </w:p>
    <w:p w:rsidR="00611E21" w:rsidRDefault="00611E21">
      <w:pPr>
        <w:pStyle w:val="BodyText"/>
        <w:rPr>
          <w:b/>
          <w:sz w:val="20"/>
        </w:rPr>
      </w:pPr>
    </w:p>
    <w:p w:rsidR="00611E21" w:rsidRDefault="00611E21">
      <w:pPr>
        <w:pStyle w:val="BodyText"/>
        <w:spacing w:before="3"/>
        <w:rPr>
          <w:b/>
          <w:sz w:val="10"/>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41"/>
        <w:gridCol w:w="3229"/>
        <w:gridCol w:w="3424"/>
      </w:tblGrid>
      <w:tr w:rsidR="00611E21">
        <w:trPr>
          <w:trHeight w:hRule="exact" w:val="300"/>
        </w:trPr>
        <w:tc>
          <w:tcPr>
            <w:tcW w:w="841" w:type="dxa"/>
          </w:tcPr>
          <w:p w:rsidR="00611E21" w:rsidRDefault="00666C1E">
            <w:pPr>
              <w:pStyle w:val="TableParagraph"/>
              <w:spacing w:line="261" w:lineRule="exact"/>
              <w:ind w:left="150"/>
              <w:rPr>
                <w:rFonts w:ascii="Arial Narrow"/>
                <w:b/>
                <w:sz w:val="24"/>
              </w:rPr>
            </w:pPr>
            <w:r>
              <w:rPr>
                <w:rFonts w:ascii="Arial Narrow"/>
                <w:b/>
                <w:sz w:val="24"/>
              </w:rPr>
              <w:t>Week</w:t>
            </w:r>
          </w:p>
        </w:tc>
        <w:tc>
          <w:tcPr>
            <w:tcW w:w="3229" w:type="dxa"/>
          </w:tcPr>
          <w:p w:rsidR="00611E21" w:rsidRDefault="00666C1E">
            <w:pPr>
              <w:pStyle w:val="TableParagraph"/>
              <w:spacing w:line="261" w:lineRule="exact"/>
              <w:ind w:left="870"/>
              <w:rPr>
                <w:rFonts w:ascii="Arial Narrow"/>
                <w:b/>
                <w:sz w:val="24"/>
              </w:rPr>
            </w:pPr>
            <w:r>
              <w:rPr>
                <w:rFonts w:ascii="Arial Narrow"/>
                <w:b/>
                <w:sz w:val="24"/>
              </w:rPr>
              <w:t>Lecture number</w:t>
            </w:r>
          </w:p>
        </w:tc>
        <w:tc>
          <w:tcPr>
            <w:tcW w:w="3424" w:type="dxa"/>
          </w:tcPr>
          <w:p w:rsidR="00611E21" w:rsidRDefault="00666C1E">
            <w:pPr>
              <w:pStyle w:val="TableParagraph"/>
              <w:spacing w:line="261" w:lineRule="exact"/>
              <w:ind w:left="1424" w:right="1420"/>
              <w:jc w:val="center"/>
              <w:rPr>
                <w:rFonts w:ascii="Arial Narrow"/>
                <w:b/>
                <w:sz w:val="24"/>
              </w:rPr>
            </w:pPr>
            <w:r>
              <w:rPr>
                <w:rFonts w:ascii="Arial Narrow"/>
                <w:b/>
                <w:sz w:val="24"/>
              </w:rPr>
              <w:t>Topic</w:t>
            </w:r>
          </w:p>
        </w:tc>
      </w:tr>
      <w:tr w:rsidR="00611E21">
        <w:trPr>
          <w:trHeight w:hRule="exact" w:val="556"/>
        </w:trPr>
        <w:tc>
          <w:tcPr>
            <w:tcW w:w="841" w:type="dxa"/>
            <w:vMerge w:val="restart"/>
          </w:tcPr>
          <w:p w:rsidR="00611E21" w:rsidRDefault="00666C1E">
            <w:pPr>
              <w:pStyle w:val="TableParagraph"/>
              <w:spacing w:line="261" w:lineRule="exact"/>
              <w:ind w:left="4"/>
              <w:jc w:val="center"/>
              <w:rPr>
                <w:rFonts w:ascii="Arial Narrow"/>
                <w:sz w:val="24"/>
              </w:rPr>
            </w:pPr>
            <w:r>
              <w:rPr>
                <w:rFonts w:ascii="Arial Narrow"/>
                <w:sz w:val="24"/>
              </w:rPr>
              <w:t>1</w:t>
            </w:r>
          </w:p>
        </w:tc>
        <w:tc>
          <w:tcPr>
            <w:tcW w:w="3229" w:type="dxa"/>
          </w:tcPr>
          <w:p w:rsidR="00611E21" w:rsidRDefault="00611E21">
            <w:pPr>
              <w:pStyle w:val="TableParagraph"/>
              <w:spacing w:before="2"/>
              <w:ind w:left="0"/>
              <w:rPr>
                <w:b/>
              </w:rPr>
            </w:pPr>
          </w:p>
          <w:p w:rsidR="00611E21" w:rsidRDefault="00666C1E">
            <w:pPr>
              <w:pStyle w:val="TableParagraph"/>
              <w:ind w:left="19"/>
              <w:jc w:val="center"/>
              <w:rPr>
                <w:rFonts w:ascii="Arial Narrow"/>
                <w:sz w:val="24"/>
              </w:rPr>
            </w:pPr>
            <w:r>
              <w:rPr>
                <w:rFonts w:ascii="Arial Narrow"/>
                <w:sz w:val="24"/>
              </w:rPr>
              <w:t>1</w:t>
            </w:r>
          </w:p>
        </w:tc>
        <w:tc>
          <w:tcPr>
            <w:tcW w:w="3424" w:type="dxa"/>
          </w:tcPr>
          <w:p w:rsidR="00611E21" w:rsidRDefault="00666C1E">
            <w:pPr>
              <w:pStyle w:val="TableParagraph"/>
              <w:spacing w:line="235" w:lineRule="auto"/>
              <w:ind w:right="84"/>
              <w:rPr>
                <w:sz w:val="24"/>
              </w:rPr>
            </w:pPr>
            <w:r>
              <w:rPr>
                <w:sz w:val="24"/>
              </w:rPr>
              <w:t>Introduction to drug product quality.</w:t>
            </w:r>
          </w:p>
        </w:tc>
      </w:tr>
      <w:tr w:rsidR="00611E21">
        <w:trPr>
          <w:trHeight w:hRule="exact" w:val="571"/>
        </w:trPr>
        <w:tc>
          <w:tcPr>
            <w:tcW w:w="841" w:type="dxa"/>
            <w:vMerge/>
          </w:tcPr>
          <w:p w:rsidR="00611E21" w:rsidRDefault="00611E21"/>
        </w:tc>
        <w:tc>
          <w:tcPr>
            <w:tcW w:w="3229" w:type="dxa"/>
          </w:tcPr>
          <w:p w:rsidR="00611E21" w:rsidRDefault="00611E21">
            <w:pPr>
              <w:pStyle w:val="TableParagraph"/>
              <w:spacing w:before="2"/>
              <w:ind w:left="0"/>
              <w:rPr>
                <w:b/>
              </w:rPr>
            </w:pPr>
          </w:p>
          <w:p w:rsidR="00611E21" w:rsidRDefault="00666C1E">
            <w:pPr>
              <w:pStyle w:val="TableParagraph"/>
              <w:ind w:left="19"/>
              <w:jc w:val="center"/>
              <w:rPr>
                <w:rFonts w:ascii="Arial Narrow"/>
                <w:sz w:val="24"/>
              </w:rPr>
            </w:pPr>
            <w:r>
              <w:rPr>
                <w:rFonts w:ascii="Arial Narrow"/>
                <w:sz w:val="24"/>
              </w:rPr>
              <w:t>2</w:t>
            </w:r>
          </w:p>
        </w:tc>
        <w:tc>
          <w:tcPr>
            <w:tcW w:w="3424" w:type="dxa"/>
          </w:tcPr>
          <w:p w:rsidR="00611E21" w:rsidRDefault="00666C1E">
            <w:pPr>
              <w:pStyle w:val="TableParagraph"/>
              <w:spacing w:line="247" w:lineRule="auto"/>
              <w:ind w:right="84"/>
              <w:rPr>
                <w:sz w:val="24"/>
              </w:rPr>
            </w:pPr>
            <w:r>
              <w:rPr>
                <w:sz w:val="24"/>
              </w:rPr>
              <w:t>Quality control of raw materials. In process control .</w:t>
            </w:r>
          </w:p>
        </w:tc>
      </w:tr>
      <w:tr w:rsidR="00611E21">
        <w:trPr>
          <w:trHeight w:hRule="exact" w:val="555"/>
        </w:trPr>
        <w:tc>
          <w:tcPr>
            <w:tcW w:w="841" w:type="dxa"/>
            <w:vMerge w:val="restart"/>
          </w:tcPr>
          <w:p w:rsidR="00611E21" w:rsidRDefault="00666C1E">
            <w:pPr>
              <w:pStyle w:val="TableParagraph"/>
              <w:spacing w:line="261" w:lineRule="exact"/>
              <w:ind w:left="4"/>
              <w:jc w:val="center"/>
              <w:rPr>
                <w:rFonts w:ascii="Arial Narrow"/>
                <w:sz w:val="24"/>
              </w:rPr>
            </w:pPr>
            <w:r>
              <w:rPr>
                <w:rFonts w:ascii="Arial Narrow"/>
                <w:sz w:val="24"/>
              </w:rPr>
              <w:t>2</w:t>
            </w:r>
          </w:p>
        </w:tc>
        <w:tc>
          <w:tcPr>
            <w:tcW w:w="3229" w:type="dxa"/>
          </w:tcPr>
          <w:p w:rsidR="00611E21" w:rsidRDefault="00611E21">
            <w:pPr>
              <w:pStyle w:val="TableParagraph"/>
              <w:spacing w:before="2"/>
              <w:ind w:left="0"/>
              <w:rPr>
                <w:b/>
              </w:rPr>
            </w:pPr>
          </w:p>
          <w:p w:rsidR="00611E21" w:rsidRDefault="00666C1E">
            <w:pPr>
              <w:pStyle w:val="TableParagraph"/>
              <w:ind w:left="19"/>
              <w:jc w:val="center"/>
              <w:rPr>
                <w:rFonts w:ascii="Arial Narrow"/>
                <w:sz w:val="24"/>
              </w:rPr>
            </w:pPr>
            <w:r>
              <w:rPr>
                <w:rFonts w:ascii="Arial Narrow"/>
                <w:sz w:val="24"/>
              </w:rPr>
              <w:t>3</w:t>
            </w:r>
          </w:p>
        </w:tc>
        <w:tc>
          <w:tcPr>
            <w:tcW w:w="3424" w:type="dxa"/>
          </w:tcPr>
          <w:p w:rsidR="00611E21" w:rsidRDefault="00666C1E">
            <w:pPr>
              <w:pStyle w:val="TableParagraph"/>
              <w:spacing w:line="262" w:lineRule="exact"/>
              <w:ind w:right="84"/>
              <w:rPr>
                <w:sz w:val="24"/>
              </w:rPr>
            </w:pPr>
            <w:r>
              <w:rPr>
                <w:sz w:val="24"/>
              </w:rPr>
              <w:t>Cont.</w:t>
            </w:r>
          </w:p>
        </w:tc>
      </w:tr>
      <w:tr w:rsidR="00611E21">
        <w:trPr>
          <w:trHeight w:hRule="exact" w:val="571"/>
        </w:trPr>
        <w:tc>
          <w:tcPr>
            <w:tcW w:w="841" w:type="dxa"/>
            <w:vMerge/>
          </w:tcPr>
          <w:p w:rsidR="00611E21" w:rsidRDefault="00611E21"/>
        </w:tc>
        <w:tc>
          <w:tcPr>
            <w:tcW w:w="3229" w:type="dxa"/>
          </w:tcPr>
          <w:p w:rsidR="00611E21" w:rsidRDefault="00611E21">
            <w:pPr>
              <w:pStyle w:val="TableParagraph"/>
              <w:spacing w:before="2"/>
              <w:ind w:left="0"/>
              <w:rPr>
                <w:b/>
              </w:rPr>
            </w:pPr>
          </w:p>
          <w:p w:rsidR="00611E21" w:rsidRDefault="00666C1E">
            <w:pPr>
              <w:pStyle w:val="TableParagraph"/>
              <w:ind w:left="19"/>
              <w:jc w:val="center"/>
              <w:rPr>
                <w:rFonts w:ascii="Arial Narrow"/>
                <w:sz w:val="24"/>
              </w:rPr>
            </w:pPr>
            <w:r>
              <w:rPr>
                <w:rFonts w:ascii="Arial Narrow"/>
                <w:sz w:val="24"/>
              </w:rPr>
              <w:t>4</w:t>
            </w:r>
          </w:p>
        </w:tc>
        <w:tc>
          <w:tcPr>
            <w:tcW w:w="3424" w:type="dxa"/>
          </w:tcPr>
          <w:p w:rsidR="00611E21" w:rsidRDefault="00666C1E">
            <w:pPr>
              <w:pStyle w:val="TableParagraph"/>
              <w:spacing w:line="235" w:lineRule="auto"/>
              <w:ind w:right="84"/>
              <w:rPr>
                <w:sz w:val="24"/>
              </w:rPr>
            </w:pPr>
            <w:r>
              <w:rPr>
                <w:sz w:val="24"/>
              </w:rPr>
              <w:t>Application of statistics to analysis of data.</w:t>
            </w:r>
          </w:p>
        </w:tc>
      </w:tr>
      <w:tr w:rsidR="00611E21">
        <w:trPr>
          <w:trHeight w:hRule="exact" w:val="285"/>
        </w:trPr>
        <w:tc>
          <w:tcPr>
            <w:tcW w:w="841" w:type="dxa"/>
            <w:vMerge w:val="restart"/>
          </w:tcPr>
          <w:p w:rsidR="00611E21" w:rsidRDefault="00666C1E">
            <w:pPr>
              <w:pStyle w:val="TableParagraph"/>
              <w:spacing w:line="246" w:lineRule="exact"/>
              <w:ind w:left="4"/>
              <w:jc w:val="center"/>
              <w:rPr>
                <w:rFonts w:ascii="Arial Narrow"/>
                <w:sz w:val="24"/>
              </w:rPr>
            </w:pPr>
            <w:r>
              <w:rPr>
                <w:rFonts w:ascii="Arial Narrow"/>
                <w:sz w:val="24"/>
              </w:rPr>
              <w:t>3</w:t>
            </w:r>
          </w:p>
        </w:tc>
        <w:tc>
          <w:tcPr>
            <w:tcW w:w="3229" w:type="dxa"/>
          </w:tcPr>
          <w:p w:rsidR="00611E21" w:rsidRDefault="00666C1E">
            <w:pPr>
              <w:pStyle w:val="TableParagraph"/>
              <w:spacing w:line="246" w:lineRule="exact"/>
              <w:ind w:left="19"/>
              <w:jc w:val="center"/>
              <w:rPr>
                <w:rFonts w:ascii="Arial Narrow"/>
                <w:sz w:val="24"/>
              </w:rPr>
            </w:pPr>
            <w:r>
              <w:rPr>
                <w:rFonts w:ascii="Arial Narrow"/>
                <w:sz w:val="24"/>
              </w:rPr>
              <w:t>5</w:t>
            </w:r>
          </w:p>
        </w:tc>
        <w:tc>
          <w:tcPr>
            <w:tcW w:w="3424" w:type="dxa"/>
          </w:tcPr>
          <w:p w:rsidR="00611E21" w:rsidRDefault="00666C1E">
            <w:pPr>
              <w:pStyle w:val="TableParagraph"/>
              <w:spacing w:line="247" w:lineRule="exact"/>
              <w:ind w:left="165" w:right="84"/>
              <w:rPr>
                <w:sz w:val="24"/>
              </w:rPr>
            </w:pPr>
            <w:r>
              <w:rPr>
                <w:sz w:val="24"/>
              </w:rPr>
              <w:t>Cont.</w:t>
            </w:r>
          </w:p>
        </w:tc>
      </w:tr>
      <w:tr w:rsidR="00611E21">
        <w:trPr>
          <w:trHeight w:hRule="exact" w:val="841"/>
        </w:trPr>
        <w:tc>
          <w:tcPr>
            <w:tcW w:w="841" w:type="dxa"/>
            <w:vMerge/>
          </w:tcPr>
          <w:p w:rsidR="00611E21" w:rsidRDefault="00611E21"/>
        </w:tc>
        <w:tc>
          <w:tcPr>
            <w:tcW w:w="3229" w:type="dxa"/>
          </w:tcPr>
          <w:p w:rsidR="00611E21" w:rsidRDefault="00666C1E">
            <w:pPr>
              <w:pStyle w:val="TableParagraph"/>
              <w:spacing w:line="261" w:lineRule="exact"/>
              <w:ind w:left="19"/>
              <w:jc w:val="center"/>
              <w:rPr>
                <w:rFonts w:ascii="Arial Narrow"/>
                <w:sz w:val="24"/>
              </w:rPr>
            </w:pPr>
            <w:r>
              <w:rPr>
                <w:rFonts w:ascii="Arial Narrow"/>
                <w:sz w:val="24"/>
              </w:rPr>
              <w:t>6</w:t>
            </w:r>
          </w:p>
        </w:tc>
        <w:tc>
          <w:tcPr>
            <w:tcW w:w="3424" w:type="dxa"/>
          </w:tcPr>
          <w:p w:rsidR="00611E21" w:rsidRDefault="00611E21">
            <w:pPr>
              <w:pStyle w:val="TableParagraph"/>
              <w:spacing w:before="3"/>
              <w:ind w:left="0"/>
              <w:rPr>
                <w:b/>
              </w:rPr>
            </w:pPr>
          </w:p>
          <w:p w:rsidR="00611E21" w:rsidRDefault="00666C1E">
            <w:pPr>
              <w:pStyle w:val="TableParagraph"/>
              <w:ind w:right="84"/>
              <w:rPr>
                <w:sz w:val="24"/>
              </w:rPr>
            </w:pPr>
            <w:r>
              <w:rPr>
                <w:sz w:val="24"/>
              </w:rPr>
              <w:t>Stability and expiration dating.</w:t>
            </w:r>
          </w:p>
        </w:tc>
      </w:tr>
      <w:tr w:rsidR="00611E21">
        <w:trPr>
          <w:trHeight w:hRule="exact" w:val="556"/>
        </w:trPr>
        <w:tc>
          <w:tcPr>
            <w:tcW w:w="841" w:type="dxa"/>
            <w:vMerge w:val="restart"/>
          </w:tcPr>
          <w:p w:rsidR="00611E21" w:rsidRDefault="00666C1E">
            <w:pPr>
              <w:pStyle w:val="TableParagraph"/>
              <w:spacing w:line="246" w:lineRule="exact"/>
              <w:ind w:left="4"/>
              <w:jc w:val="center"/>
              <w:rPr>
                <w:rFonts w:ascii="Arial Narrow"/>
                <w:sz w:val="24"/>
              </w:rPr>
            </w:pPr>
            <w:r>
              <w:rPr>
                <w:rFonts w:ascii="Arial Narrow"/>
                <w:sz w:val="24"/>
              </w:rPr>
              <w:t>4</w:t>
            </w:r>
          </w:p>
        </w:tc>
        <w:tc>
          <w:tcPr>
            <w:tcW w:w="3229" w:type="dxa"/>
          </w:tcPr>
          <w:p w:rsidR="00611E21" w:rsidRDefault="00611E21">
            <w:pPr>
              <w:pStyle w:val="TableParagraph"/>
              <w:spacing w:before="2"/>
              <w:ind w:left="0"/>
              <w:rPr>
                <w:b/>
              </w:rPr>
            </w:pPr>
          </w:p>
          <w:p w:rsidR="00611E21" w:rsidRDefault="00666C1E">
            <w:pPr>
              <w:pStyle w:val="TableParagraph"/>
              <w:ind w:left="199"/>
              <w:jc w:val="center"/>
              <w:rPr>
                <w:rFonts w:ascii="Arial Narrow"/>
                <w:sz w:val="24"/>
              </w:rPr>
            </w:pPr>
            <w:r>
              <w:rPr>
                <w:rFonts w:ascii="Arial Narrow"/>
                <w:sz w:val="24"/>
              </w:rPr>
              <w:t>7</w:t>
            </w:r>
          </w:p>
        </w:tc>
        <w:tc>
          <w:tcPr>
            <w:tcW w:w="3424" w:type="dxa"/>
          </w:tcPr>
          <w:p w:rsidR="00611E21" w:rsidRDefault="00666C1E">
            <w:pPr>
              <w:pStyle w:val="TableParagraph"/>
              <w:spacing w:line="247" w:lineRule="exact"/>
              <w:ind w:right="84"/>
              <w:rPr>
                <w:sz w:val="24"/>
              </w:rPr>
            </w:pPr>
            <w:r>
              <w:rPr>
                <w:sz w:val="24"/>
              </w:rPr>
              <w:t>QC of parentral products.</w:t>
            </w:r>
          </w:p>
        </w:tc>
      </w:tr>
      <w:tr w:rsidR="00611E21">
        <w:trPr>
          <w:trHeight w:hRule="exact" w:val="555"/>
        </w:trPr>
        <w:tc>
          <w:tcPr>
            <w:tcW w:w="841" w:type="dxa"/>
            <w:vMerge/>
          </w:tcPr>
          <w:p w:rsidR="00611E21" w:rsidRDefault="00611E21"/>
        </w:tc>
        <w:tc>
          <w:tcPr>
            <w:tcW w:w="3229" w:type="dxa"/>
          </w:tcPr>
          <w:p w:rsidR="00611E21" w:rsidRDefault="00611E21">
            <w:pPr>
              <w:pStyle w:val="TableParagraph"/>
              <w:spacing w:before="2"/>
              <w:ind w:left="0"/>
              <w:rPr>
                <w:b/>
              </w:rPr>
            </w:pPr>
          </w:p>
          <w:p w:rsidR="00611E21" w:rsidRDefault="00666C1E">
            <w:pPr>
              <w:pStyle w:val="TableParagraph"/>
              <w:ind w:left="19"/>
              <w:jc w:val="center"/>
              <w:rPr>
                <w:rFonts w:ascii="Arial Narrow"/>
                <w:sz w:val="24"/>
              </w:rPr>
            </w:pPr>
            <w:r>
              <w:rPr>
                <w:rFonts w:ascii="Arial Narrow"/>
                <w:sz w:val="24"/>
              </w:rPr>
              <w:t>8</w:t>
            </w:r>
          </w:p>
        </w:tc>
        <w:tc>
          <w:tcPr>
            <w:tcW w:w="3424" w:type="dxa"/>
          </w:tcPr>
          <w:p w:rsidR="00611E21" w:rsidRDefault="00666C1E">
            <w:pPr>
              <w:pStyle w:val="TableParagraph"/>
              <w:spacing w:line="262" w:lineRule="exact"/>
              <w:ind w:right="84"/>
              <w:rPr>
                <w:sz w:val="24"/>
              </w:rPr>
            </w:pPr>
            <w:r>
              <w:rPr>
                <w:sz w:val="24"/>
              </w:rPr>
              <w:t>QC of ointments and creams.</w:t>
            </w:r>
          </w:p>
        </w:tc>
      </w:tr>
      <w:tr w:rsidR="00611E21">
        <w:trPr>
          <w:trHeight w:hRule="exact" w:val="840"/>
        </w:trPr>
        <w:tc>
          <w:tcPr>
            <w:tcW w:w="841" w:type="dxa"/>
            <w:vMerge w:val="restart"/>
          </w:tcPr>
          <w:p w:rsidR="00611E21" w:rsidRDefault="00666C1E">
            <w:pPr>
              <w:pStyle w:val="TableParagraph"/>
              <w:spacing w:line="261" w:lineRule="exact"/>
              <w:ind w:left="4"/>
              <w:jc w:val="center"/>
              <w:rPr>
                <w:rFonts w:ascii="Arial Narrow"/>
                <w:sz w:val="24"/>
              </w:rPr>
            </w:pPr>
            <w:r>
              <w:rPr>
                <w:rFonts w:ascii="Arial Narrow"/>
                <w:sz w:val="24"/>
              </w:rPr>
              <w:t>5</w:t>
            </w:r>
          </w:p>
        </w:tc>
        <w:tc>
          <w:tcPr>
            <w:tcW w:w="3229" w:type="dxa"/>
          </w:tcPr>
          <w:p w:rsidR="00611E21" w:rsidRDefault="00611E21">
            <w:pPr>
              <w:pStyle w:val="TableParagraph"/>
              <w:ind w:left="0"/>
              <w:rPr>
                <w:b/>
                <w:sz w:val="24"/>
              </w:rPr>
            </w:pPr>
          </w:p>
          <w:p w:rsidR="00611E21" w:rsidRDefault="00611E21">
            <w:pPr>
              <w:pStyle w:val="TableParagraph"/>
              <w:ind w:left="0"/>
              <w:rPr>
                <w:b/>
                <w:sz w:val="23"/>
              </w:rPr>
            </w:pPr>
          </w:p>
          <w:p w:rsidR="00611E21" w:rsidRDefault="00666C1E">
            <w:pPr>
              <w:pStyle w:val="TableParagraph"/>
              <w:ind w:left="19"/>
              <w:jc w:val="center"/>
              <w:rPr>
                <w:rFonts w:ascii="Arial Narrow"/>
                <w:sz w:val="24"/>
              </w:rPr>
            </w:pPr>
            <w:r>
              <w:rPr>
                <w:rFonts w:ascii="Arial Narrow"/>
                <w:sz w:val="24"/>
              </w:rPr>
              <w:t>9</w:t>
            </w:r>
          </w:p>
        </w:tc>
        <w:tc>
          <w:tcPr>
            <w:tcW w:w="3424" w:type="dxa"/>
          </w:tcPr>
          <w:p w:rsidR="00611E21" w:rsidRDefault="00666C1E">
            <w:pPr>
              <w:pStyle w:val="TableParagraph"/>
              <w:spacing w:line="262" w:lineRule="exact"/>
              <w:ind w:right="84"/>
              <w:rPr>
                <w:sz w:val="24"/>
              </w:rPr>
            </w:pPr>
            <w:r>
              <w:rPr>
                <w:sz w:val="24"/>
              </w:rPr>
              <w:t>QC of Suppositories.</w:t>
            </w:r>
          </w:p>
        </w:tc>
      </w:tr>
      <w:tr w:rsidR="00611E21">
        <w:trPr>
          <w:trHeight w:hRule="exact" w:val="841"/>
        </w:trPr>
        <w:tc>
          <w:tcPr>
            <w:tcW w:w="841" w:type="dxa"/>
            <w:vMerge/>
          </w:tcPr>
          <w:p w:rsidR="00611E21" w:rsidRDefault="00611E21"/>
        </w:tc>
        <w:tc>
          <w:tcPr>
            <w:tcW w:w="3229" w:type="dxa"/>
          </w:tcPr>
          <w:p w:rsidR="00611E21" w:rsidRDefault="00611E21">
            <w:pPr>
              <w:pStyle w:val="TableParagraph"/>
              <w:ind w:left="0"/>
              <w:rPr>
                <w:b/>
                <w:sz w:val="24"/>
              </w:rPr>
            </w:pPr>
          </w:p>
          <w:p w:rsidR="00611E21" w:rsidRDefault="00611E21">
            <w:pPr>
              <w:pStyle w:val="TableParagraph"/>
              <w:ind w:left="0"/>
              <w:rPr>
                <w:b/>
                <w:sz w:val="23"/>
              </w:rPr>
            </w:pPr>
          </w:p>
          <w:p w:rsidR="00611E21" w:rsidRDefault="00666C1E">
            <w:pPr>
              <w:pStyle w:val="TableParagraph"/>
              <w:ind w:left="1477" w:right="1477"/>
              <w:jc w:val="center"/>
              <w:rPr>
                <w:rFonts w:ascii="Arial Narrow"/>
                <w:sz w:val="24"/>
              </w:rPr>
            </w:pPr>
            <w:r>
              <w:rPr>
                <w:rFonts w:ascii="Arial Narrow"/>
                <w:sz w:val="24"/>
              </w:rPr>
              <w:t>10</w:t>
            </w:r>
          </w:p>
        </w:tc>
        <w:tc>
          <w:tcPr>
            <w:tcW w:w="3424" w:type="dxa"/>
          </w:tcPr>
          <w:p w:rsidR="00611E21" w:rsidRDefault="00666C1E">
            <w:pPr>
              <w:pStyle w:val="TableParagraph"/>
              <w:spacing w:line="235" w:lineRule="auto"/>
              <w:ind w:right="84"/>
              <w:rPr>
                <w:sz w:val="24"/>
              </w:rPr>
            </w:pPr>
            <w:r>
              <w:rPr>
                <w:sz w:val="24"/>
              </w:rPr>
              <w:t>QC of suspensions and emulsions.</w:t>
            </w:r>
          </w:p>
        </w:tc>
      </w:tr>
      <w:tr w:rsidR="00611E21">
        <w:trPr>
          <w:trHeight w:hRule="exact" w:val="285"/>
        </w:trPr>
        <w:tc>
          <w:tcPr>
            <w:tcW w:w="841" w:type="dxa"/>
            <w:vMerge w:val="restart"/>
          </w:tcPr>
          <w:p w:rsidR="00611E21" w:rsidRDefault="00666C1E">
            <w:pPr>
              <w:pStyle w:val="TableParagraph"/>
              <w:spacing w:line="260" w:lineRule="exact"/>
              <w:ind w:left="4"/>
              <w:jc w:val="center"/>
              <w:rPr>
                <w:rFonts w:ascii="Arial Narrow"/>
                <w:sz w:val="24"/>
              </w:rPr>
            </w:pPr>
            <w:r>
              <w:rPr>
                <w:rFonts w:ascii="Arial Narrow"/>
                <w:sz w:val="24"/>
              </w:rPr>
              <w:t>6</w:t>
            </w:r>
          </w:p>
        </w:tc>
        <w:tc>
          <w:tcPr>
            <w:tcW w:w="3229" w:type="dxa"/>
          </w:tcPr>
          <w:p w:rsidR="00611E21" w:rsidRDefault="00666C1E">
            <w:pPr>
              <w:pStyle w:val="TableParagraph"/>
              <w:spacing w:line="260" w:lineRule="exact"/>
              <w:ind w:left="1477" w:right="1477"/>
              <w:jc w:val="center"/>
              <w:rPr>
                <w:rFonts w:ascii="Arial Narrow"/>
                <w:sz w:val="24"/>
              </w:rPr>
            </w:pPr>
            <w:r>
              <w:rPr>
                <w:rFonts w:ascii="Arial Narrow"/>
                <w:sz w:val="24"/>
              </w:rPr>
              <w:t>11</w:t>
            </w:r>
          </w:p>
        </w:tc>
        <w:tc>
          <w:tcPr>
            <w:tcW w:w="3424" w:type="dxa"/>
          </w:tcPr>
          <w:p w:rsidR="00611E21" w:rsidRDefault="00666C1E">
            <w:pPr>
              <w:pStyle w:val="TableParagraph"/>
              <w:spacing w:line="262" w:lineRule="exact"/>
              <w:ind w:right="84"/>
              <w:rPr>
                <w:sz w:val="24"/>
              </w:rPr>
            </w:pPr>
            <w:r>
              <w:rPr>
                <w:sz w:val="24"/>
              </w:rPr>
              <w:t>Concept of GMP</w:t>
            </w:r>
          </w:p>
        </w:tc>
      </w:tr>
      <w:tr w:rsidR="00611E21">
        <w:trPr>
          <w:trHeight w:hRule="exact" w:val="556"/>
        </w:trPr>
        <w:tc>
          <w:tcPr>
            <w:tcW w:w="841" w:type="dxa"/>
            <w:vMerge/>
          </w:tcPr>
          <w:p w:rsidR="00611E21" w:rsidRDefault="00611E21"/>
        </w:tc>
        <w:tc>
          <w:tcPr>
            <w:tcW w:w="3229" w:type="dxa"/>
          </w:tcPr>
          <w:p w:rsidR="00611E21" w:rsidRDefault="00666C1E">
            <w:pPr>
              <w:pStyle w:val="TableParagraph"/>
              <w:spacing w:line="261" w:lineRule="exact"/>
              <w:ind w:left="1477" w:right="1477"/>
              <w:jc w:val="center"/>
              <w:rPr>
                <w:rFonts w:ascii="Arial Narrow"/>
                <w:sz w:val="24"/>
              </w:rPr>
            </w:pPr>
            <w:r>
              <w:rPr>
                <w:rFonts w:ascii="Arial Narrow"/>
                <w:sz w:val="24"/>
              </w:rPr>
              <w:t>12</w:t>
            </w:r>
          </w:p>
        </w:tc>
        <w:tc>
          <w:tcPr>
            <w:tcW w:w="3424" w:type="dxa"/>
          </w:tcPr>
          <w:p w:rsidR="00611E21" w:rsidRDefault="00666C1E">
            <w:pPr>
              <w:pStyle w:val="TableParagraph"/>
              <w:spacing w:line="262" w:lineRule="exact"/>
              <w:ind w:right="84"/>
              <w:rPr>
                <w:sz w:val="24"/>
              </w:rPr>
            </w:pPr>
            <w:r>
              <w:rPr>
                <w:sz w:val="24"/>
              </w:rPr>
              <w:t>Building facilities.</w:t>
            </w:r>
          </w:p>
        </w:tc>
      </w:tr>
      <w:tr w:rsidR="00611E21">
        <w:trPr>
          <w:trHeight w:hRule="exact" w:val="300"/>
        </w:trPr>
        <w:tc>
          <w:tcPr>
            <w:tcW w:w="841" w:type="dxa"/>
            <w:vMerge w:val="restart"/>
          </w:tcPr>
          <w:p w:rsidR="00611E21" w:rsidRDefault="00666C1E">
            <w:pPr>
              <w:pStyle w:val="TableParagraph"/>
              <w:spacing w:line="261" w:lineRule="exact"/>
              <w:ind w:left="4"/>
              <w:jc w:val="center"/>
              <w:rPr>
                <w:rFonts w:ascii="Arial Narrow"/>
                <w:sz w:val="24"/>
              </w:rPr>
            </w:pPr>
            <w:r>
              <w:rPr>
                <w:rFonts w:ascii="Arial Narrow"/>
                <w:sz w:val="24"/>
              </w:rPr>
              <w:t>7</w:t>
            </w:r>
          </w:p>
        </w:tc>
        <w:tc>
          <w:tcPr>
            <w:tcW w:w="3229" w:type="dxa"/>
          </w:tcPr>
          <w:p w:rsidR="00611E21" w:rsidRDefault="00666C1E">
            <w:pPr>
              <w:pStyle w:val="TableParagraph"/>
              <w:spacing w:line="261" w:lineRule="exact"/>
              <w:ind w:left="1477" w:right="1477"/>
              <w:jc w:val="center"/>
              <w:rPr>
                <w:rFonts w:ascii="Arial Narrow"/>
                <w:sz w:val="24"/>
              </w:rPr>
            </w:pPr>
            <w:r>
              <w:rPr>
                <w:rFonts w:ascii="Arial Narrow"/>
                <w:sz w:val="24"/>
              </w:rPr>
              <w:t>13</w:t>
            </w:r>
          </w:p>
        </w:tc>
        <w:tc>
          <w:tcPr>
            <w:tcW w:w="3424" w:type="dxa"/>
          </w:tcPr>
          <w:p w:rsidR="00611E21" w:rsidRDefault="00666C1E">
            <w:pPr>
              <w:pStyle w:val="TableParagraph"/>
              <w:spacing w:line="262" w:lineRule="exact"/>
              <w:ind w:right="84"/>
              <w:rPr>
                <w:sz w:val="24"/>
              </w:rPr>
            </w:pPr>
            <w:r>
              <w:rPr>
                <w:sz w:val="24"/>
              </w:rPr>
              <w:t>Cont.</w:t>
            </w:r>
          </w:p>
        </w:tc>
      </w:tr>
      <w:tr w:rsidR="00611E21">
        <w:trPr>
          <w:trHeight w:hRule="exact" w:val="285"/>
        </w:trPr>
        <w:tc>
          <w:tcPr>
            <w:tcW w:w="841" w:type="dxa"/>
            <w:vMerge/>
          </w:tcPr>
          <w:p w:rsidR="00611E21" w:rsidRDefault="00611E21"/>
        </w:tc>
        <w:tc>
          <w:tcPr>
            <w:tcW w:w="3229" w:type="dxa"/>
          </w:tcPr>
          <w:p w:rsidR="00611E21" w:rsidRDefault="00666C1E">
            <w:pPr>
              <w:pStyle w:val="TableParagraph"/>
              <w:spacing w:line="246" w:lineRule="exact"/>
              <w:ind w:left="1477" w:right="1477"/>
              <w:jc w:val="center"/>
              <w:rPr>
                <w:rFonts w:ascii="Arial Narrow"/>
                <w:sz w:val="24"/>
              </w:rPr>
            </w:pPr>
            <w:r>
              <w:rPr>
                <w:rFonts w:ascii="Arial Narrow"/>
                <w:sz w:val="24"/>
              </w:rPr>
              <w:t>14</w:t>
            </w:r>
          </w:p>
        </w:tc>
        <w:tc>
          <w:tcPr>
            <w:tcW w:w="3424" w:type="dxa"/>
          </w:tcPr>
          <w:p w:rsidR="00611E21" w:rsidRDefault="00666C1E">
            <w:pPr>
              <w:pStyle w:val="TableParagraph"/>
              <w:spacing w:line="247" w:lineRule="exact"/>
              <w:ind w:right="84"/>
              <w:rPr>
                <w:sz w:val="24"/>
              </w:rPr>
            </w:pPr>
            <w:r>
              <w:rPr>
                <w:sz w:val="24"/>
              </w:rPr>
              <w:t>Personnel and equipment.</w:t>
            </w:r>
          </w:p>
        </w:tc>
      </w:tr>
      <w:tr w:rsidR="00611E21">
        <w:trPr>
          <w:trHeight w:hRule="exact" w:val="285"/>
        </w:trPr>
        <w:tc>
          <w:tcPr>
            <w:tcW w:w="841" w:type="dxa"/>
            <w:vMerge w:val="restart"/>
          </w:tcPr>
          <w:p w:rsidR="00611E21" w:rsidRDefault="00666C1E">
            <w:pPr>
              <w:pStyle w:val="TableParagraph"/>
              <w:spacing w:line="246" w:lineRule="exact"/>
              <w:ind w:left="4"/>
              <w:jc w:val="center"/>
              <w:rPr>
                <w:rFonts w:ascii="Arial Narrow"/>
                <w:sz w:val="24"/>
              </w:rPr>
            </w:pPr>
            <w:r>
              <w:rPr>
                <w:rFonts w:ascii="Arial Narrow"/>
                <w:sz w:val="24"/>
              </w:rPr>
              <w:t>8</w:t>
            </w:r>
          </w:p>
        </w:tc>
        <w:tc>
          <w:tcPr>
            <w:tcW w:w="3229" w:type="dxa"/>
          </w:tcPr>
          <w:p w:rsidR="00611E21" w:rsidRDefault="00666C1E">
            <w:pPr>
              <w:pStyle w:val="TableParagraph"/>
              <w:spacing w:line="246" w:lineRule="exact"/>
              <w:ind w:left="1477" w:right="1477"/>
              <w:jc w:val="center"/>
              <w:rPr>
                <w:rFonts w:ascii="Arial Narrow"/>
                <w:sz w:val="24"/>
              </w:rPr>
            </w:pPr>
            <w:r>
              <w:rPr>
                <w:rFonts w:ascii="Arial Narrow"/>
                <w:sz w:val="24"/>
              </w:rPr>
              <w:t>15</w:t>
            </w:r>
          </w:p>
        </w:tc>
        <w:tc>
          <w:tcPr>
            <w:tcW w:w="3424" w:type="dxa"/>
          </w:tcPr>
          <w:p w:rsidR="00611E21" w:rsidRDefault="00666C1E">
            <w:pPr>
              <w:pStyle w:val="TableParagraph"/>
              <w:spacing w:line="247" w:lineRule="exact"/>
              <w:ind w:right="84"/>
              <w:rPr>
                <w:sz w:val="24"/>
              </w:rPr>
            </w:pPr>
            <w:r>
              <w:rPr>
                <w:sz w:val="24"/>
              </w:rPr>
              <w:t>Packing and labeling control</w:t>
            </w:r>
          </w:p>
        </w:tc>
      </w:tr>
      <w:tr w:rsidR="00611E21">
        <w:trPr>
          <w:trHeight w:hRule="exact" w:val="286"/>
        </w:trPr>
        <w:tc>
          <w:tcPr>
            <w:tcW w:w="841" w:type="dxa"/>
            <w:vMerge/>
          </w:tcPr>
          <w:p w:rsidR="00611E21" w:rsidRDefault="00611E21"/>
        </w:tc>
        <w:tc>
          <w:tcPr>
            <w:tcW w:w="3229" w:type="dxa"/>
          </w:tcPr>
          <w:p w:rsidR="00611E21" w:rsidRDefault="00666C1E">
            <w:pPr>
              <w:pStyle w:val="TableParagraph"/>
              <w:spacing w:line="246" w:lineRule="exact"/>
              <w:ind w:left="1477" w:right="1477"/>
              <w:jc w:val="center"/>
              <w:rPr>
                <w:rFonts w:ascii="Arial Narrow"/>
                <w:sz w:val="24"/>
              </w:rPr>
            </w:pPr>
            <w:r>
              <w:rPr>
                <w:rFonts w:ascii="Arial Narrow"/>
                <w:sz w:val="24"/>
              </w:rPr>
              <w:t>16</w:t>
            </w:r>
          </w:p>
        </w:tc>
        <w:tc>
          <w:tcPr>
            <w:tcW w:w="3424" w:type="dxa"/>
          </w:tcPr>
          <w:p w:rsidR="00611E21" w:rsidRDefault="00666C1E">
            <w:pPr>
              <w:pStyle w:val="TableParagraph"/>
              <w:spacing w:line="248" w:lineRule="exact"/>
              <w:ind w:right="84"/>
              <w:rPr>
                <w:sz w:val="24"/>
              </w:rPr>
            </w:pPr>
            <w:r>
              <w:rPr>
                <w:sz w:val="24"/>
              </w:rPr>
              <w:t>Storage and distribution</w:t>
            </w:r>
          </w:p>
        </w:tc>
      </w:tr>
      <w:tr w:rsidR="00611E21">
        <w:trPr>
          <w:trHeight w:hRule="exact" w:val="555"/>
        </w:trPr>
        <w:tc>
          <w:tcPr>
            <w:tcW w:w="841" w:type="dxa"/>
            <w:vMerge w:val="restart"/>
          </w:tcPr>
          <w:p w:rsidR="00611E21" w:rsidRDefault="00666C1E">
            <w:pPr>
              <w:pStyle w:val="TableParagraph"/>
              <w:spacing w:line="261" w:lineRule="exact"/>
              <w:ind w:left="4"/>
              <w:jc w:val="center"/>
              <w:rPr>
                <w:rFonts w:ascii="Arial Narrow"/>
                <w:sz w:val="24"/>
              </w:rPr>
            </w:pPr>
            <w:r>
              <w:rPr>
                <w:rFonts w:ascii="Arial Narrow"/>
                <w:sz w:val="24"/>
              </w:rPr>
              <w:t>9</w:t>
            </w:r>
          </w:p>
        </w:tc>
        <w:tc>
          <w:tcPr>
            <w:tcW w:w="3229" w:type="dxa"/>
          </w:tcPr>
          <w:p w:rsidR="00611E21" w:rsidRDefault="00666C1E">
            <w:pPr>
              <w:pStyle w:val="TableParagraph"/>
              <w:spacing w:line="261" w:lineRule="exact"/>
              <w:ind w:left="1477" w:right="1477"/>
              <w:jc w:val="center"/>
              <w:rPr>
                <w:rFonts w:ascii="Arial Narrow"/>
                <w:sz w:val="24"/>
              </w:rPr>
            </w:pPr>
            <w:r>
              <w:rPr>
                <w:rFonts w:ascii="Arial Narrow"/>
                <w:sz w:val="24"/>
              </w:rPr>
              <w:t>17</w:t>
            </w:r>
          </w:p>
        </w:tc>
        <w:tc>
          <w:tcPr>
            <w:tcW w:w="3424" w:type="dxa"/>
          </w:tcPr>
          <w:p w:rsidR="00611E21" w:rsidRDefault="00666C1E">
            <w:pPr>
              <w:pStyle w:val="TableParagraph"/>
              <w:spacing w:line="262" w:lineRule="exact"/>
              <w:ind w:left="225" w:right="84"/>
              <w:rPr>
                <w:sz w:val="24"/>
              </w:rPr>
            </w:pPr>
            <w:r>
              <w:rPr>
                <w:sz w:val="24"/>
              </w:rPr>
              <w:t>Validation .</w:t>
            </w:r>
          </w:p>
        </w:tc>
      </w:tr>
      <w:tr w:rsidR="00611E21">
        <w:trPr>
          <w:trHeight w:hRule="exact" w:val="571"/>
        </w:trPr>
        <w:tc>
          <w:tcPr>
            <w:tcW w:w="841" w:type="dxa"/>
            <w:vMerge/>
          </w:tcPr>
          <w:p w:rsidR="00611E21" w:rsidRDefault="00611E21"/>
        </w:tc>
        <w:tc>
          <w:tcPr>
            <w:tcW w:w="3229" w:type="dxa"/>
          </w:tcPr>
          <w:p w:rsidR="00611E21" w:rsidRDefault="00666C1E">
            <w:pPr>
              <w:pStyle w:val="TableParagraph"/>
              <w:spacing w:line="261" w:lineRule="exact"/>
              <w:ind w:left="1477" w:right="1477"/>
              <w:jc w:val="center"/>
              <w:rPr>
                <w:rFonts w:ascii="Arial Narrow"/>
                <w:sz w:val="24"/>
              </w:rPr>
            </w:pPr>
            <w:r>
              <w:rPr>
                <w:rFonts w:ascii="Arial Narrow"/>
                <w:sz w:val="24"/>
              </w:rPr>
              <w:t>18</w:t>
            </w:r>
          </w:p>
        </w:tc>
        <w:tc>
          <w:tcPr>
            <w:tcW w:w="3424" w:type="dxa"/>
          </w:tcPr>
          <w:p w:rsidR="00611E21" w:rsidRDefault="00666C1E">
            <w:pPr>
              <w:pStyle w:val="TableParagraph"/>
              <w:spacing w:line="262" w:lineRule="exact"/>
              <w:ind w:right="84"/>
              <w:rPr>
                <w:sz w:val="24"/>
              </w:rPr>
            </w:pPr>
            <w:r>
              <w:rPr>
                <w:sz w:val="24"/>
              </w:rPr>
              <w:t>Complaint and recall.</w:t>
            </w:r>
          </w:p>
        </w:tc>
      </w:tr>
      <w:tr w:rsidR="00611E21">
        <w:trPr>
          <w:trHeight w:hRule="exact" w:val="660"/>
        </w:trPr>
        <w:tc>
          <w:tcPr>
            <w:tcW w:w="841" w:type="dxa"/>
          </w:tcPr>
          <w:p w:rsidR="00611E21" w:rsidRDefault="00611E21"/>
        </w:tc>
        <w:tc>
          <w:tcPr>
            <w:tcW w:w="3229" w:type="dxa"/>
          </w:tcPr>
          <w:p w:rsidR="00611E21" w:rsidRDefault="00611E21"/>
        </w:tc>
        <w:tc>
          <w:tcPr>
            <w:tcW w:w="3424" w:type="dxa"/>
          </w:tcPr>
          <w:p w:rsidR="00611E21" w:rsidRDefault="00666C1E">
            <w:pPr>
              <w:pStyle w:val="TableParagraph"/>
              <w:spacing w:line="247" w:lineRule="exact"/>
              <w:ind w:right="84"/>
              <w:rPr>
                <w:sz w:val="24"/>
              </w:rPr>
            </w:pPr>
            <w:r>
              <w:rPr>
                <w:sz w:val="24"/>
              </w:rPr>
              <w:t>2 Exams</w:t>
            </w:r>
          </w:p>
        </w:tc>
      </w:tr>
    </w:tbl>
    <w:p w:rsidR="00611E21" w:rsidRDefault="00611E21">
      <w:pPr>
        <w:spacing w:line="247" w:lineRule="exact"/>
        <w:rPr>
          <w:sz w:val="24"/>
        </w:rPr>
        <w:sectPr w:rsidR="00611E21">
          <w:pgSz w:w="12240" w:h="15840"/>
          <w:pgMar w:top="960" w:right="1720" w:bottom="1360" w:left="1580" w:header="723" w:footer="1176" w:gutter="0"/>
          <w:cols w:space="720"/>
        </w:sectPr>
      </w:pPr>
    </w:p>
    <w:p w:rsidR="00611E21" w:rsidRDefault="00611E21">
      <w:pPr>
        <w:pStyle w:val="BodyText"/>
        <w:rPr>
          <w:b/>
          <w:sz w:val="20"/>
        </w:rPr>
      </w:pPr>
    </w:p>
    <w:p w:rsidR="00611E21" w:rsidRDefault="00611E21">
      <w:pPr>
        <w:pStyle w:val="BodyText"/>
        <w:spacing w:before="4"/>
        <w:rPr>
          <w:b/>
          <w:sz w:val="20"/>
        </w:rPr>
      </w:pPr>
    </w:p>
    <w:p w:rsidR="00611E21" w:rsidRDefault="00666C1E">
      <w:pPr>
        <w:ind w:left="361"/>
        <w:rPr>
          <w:b/>
          <w:sz w:val="24"/>
        </w:rPr>
      </w:pPr>
      <w:r>
        <w:rPr>
          <w:b/>
          <w:sz w:val="24"/>
        </w:rPr>
        <w:t>LABORATORY PROJECTS’ OUTLINE :</w:t>
      </w:r>
    </w:p>
    <w:p w:rsidR="00611E21" w:rsidRDefault="00611E21">
      <w:pPr>
        <w:pStyle w:val="BodyText"/>
        <w:spacing w:before="6"/>
        <w:rPr>
          <w:b/>
          <w:sz w:val="25"/>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7"/>
        <w:gridCol w:w="3244"/>
        <w:gridCol w:w="4520"/>
      </w:tblGrid>
      <w:tr w:rsidR="00611E21">
        <w:trPr>
          <w:trHeight w:hRule="exact" w:val="450"/>
        </w:trPr>
        <w:tc>
          <w:tcPr>
            <w:tcW w:w="1367" w:type="dxa"/>
          </w:tcPr>
          <w:p w:rsidR="00611E21" w:rsidRDefault="00666C1E">
            <w:pPr>
              <w:pStyle w:val="TableParagraph"/>
              <w:spacing w:line="261" w:lineRule="exact"/>
              <w:ind w:left="394" w:right="403"/>
              <w:jc w:val="center"/>
              <w:rPr>
                <w:rFonts w:ascii="Arial Narrow"/>
                <w:b/>
                <w:sz w:val="24"/>
              </w:rPr>
            </w:pPr>
            <w:r>
              <w:rPr>
                <w:rFonts w:ascii="Arial Narrow"/>
                <w:b/>
                <w:sz w:val="24"/>
              </w:rPr>
              <w:t>Week</w:t>
            </w:r>
          </w:p>
        </w:tc>
        <w:tc>
          <w:tcPr>
            <w:tcW w:w="3244" w:type="dxa"/>
          </w:tcPr>
          <w:p w:rsidR="00611E21" w:rsidRDefault="00666C1E">
            <w:pPr>
              <w:pStyle w:val="TableParagraph"/>
              <w:spacing w:line="261" w:lineRule="exact"/>
              <w:ind w:left="574" w:right="571"/>
              <w:jc w:val="center"/>
              <w:rPr>
                <w:rFonts w:ascii="Arial Narrow"/>
                <w:b/>
                <w:sz w:val="24"/>
              </w:rPr>
            </w:pPr>
            <w:r>
              <w:rPr>
                <w:rFonts w:ascii="Arial Narrow"/>
                <w:b/>
                <w:sz w:val="24"/>
              </w:rPr>
              <w:t>Topic</w:t>
            </w:r>
          </w:p>
        </w:tc>
        <w:tc>
          <w:tcPr>
            <w:tcW w:w="4520" w:type="dxa"/>
          </w:tcPr>
          <w:p w:rsidR="00611E21" w:rsidRDefault="00666C1E">
            <w:pPr>
              <w:pStyle w:val="TableParagraph"/>
              <w:spacing w:line="261" w:lineRule="exact"/>
              <w:ind w:left="239" w:right="239"/>
              <w:jc w:val="center"/>
              <w:rPr>
                <w:rFonts w:ascii="Arial Narrow"/>
                <w:b/>
                <w:sz w:val="24"/>
              </w:rPr>
            </w:pPr>
            <w:r>
              <w:rPr>
                <w:rFonts w:ascii="Arial Narrow"/>
                <w:b/>
                <w:sz w:val="24"/>
              </w:rPr>
              <w:t>Description</w:t>
            </w:r>
          </w:p>
        </w:tc>
      </w:tr>
      <w:tr w:rsidR="00611E21">
        <w:trPr>
          <w:trHeight w:hRule="exact" w:val="1246"/>
        </w:trPr>
        <w:tc>
          <w:tcPr>
            <w:tcW w:w="1367" w:type="dxa"/>
          </w:tcPr>
          <w:p w:rsidR="00611E21" w:rsidRDefault="00611E21">
            <w:pPr>
              <w:pStyle w:val="TableParagraph"/>
              <w:spacing w:before="11"/>
              <w:ind w:left="0"/>
              <w:rPr>
                <w:b/>
                <w:sz w:val="33"/>
              </w:rPr>
            </w:pPr>
          </w:p>
          <w:p w:rsidR="00611E21" w:rsidRDefault="00666C1E">
            <w:pPr>
              <w:pStyle w:val="TableParagraph"/>
              <w:ind w:left="18"/>
              <w:jc w:val="center"/>
              <w:rPr>
                <w:rFonts w:ascii="Arial Narrow"/>
                <w:sz w:val="24"/>
              </w:rPr>
            </w:pPr>
            <w:r>
              <w:rPr>
                <w:rFonts w:ascii="Arial Narrow"/>
                <w:sz w:val="24"/>
              </w:rPr>
              <w:t>1</w:t>
            </w:r>
          </w:p>
        </w:tc>
        <w:tc>
          <w:tcPr>
            <w:tcW w:w="3244" w:type="dxa"/>
          </w:tcPr>
          <w:p w:rsidR="00611E21" w:rsidRDefault="00666C1E">
            <w:pPr>
              <w:pStyle w:val="TableParagraph"/>
              <w:spacing w:line="247" w:lineRule="exact"/>
              <w:ind w:left="375" w:hanging="75"/>
              <w:rPr>
                <w:sz w:val="24"/>
              </w:rPr>
            </w:pPr>
            <w:r>
              <w:rPr>
                <w:sz w:val="24"/>
              </w:rPr>
              <w:t>Quality control of uncoated</w:t>
            </w:r>
          </w:p>
          <w:p w:rsidR="00611E21" w:rsidRDefault="00666C1E">
            <w:pPr>
              <w:pStyle w:val="TableParagraph"/>
              <w:spacing w:before="144"/>
              <w:ind w:left="375"/>
              <w:rPr>
                <w:sz w:val="24"/>
              </w:rPr>
            </w:pPr>
            <w:r>
              <w:rPr>
                <w:sz w:val="24"/>
              </w:rPr>
              <w:t>and enteric coated tablets.</w:t>
            </w:r>
          </w:p>
        </w:tc>
        <w:tc>
          <w:tcPr>
            <w:tcW w:w="4520" w:type="dxa"/>
          </w:tcPr>
          <w:p w:rsidR="00611E21" w:rsidRDefault="00666C1E">
            <w:pPr>
              <w:pStyle w:val="TableParagraph"/>
              <w:spacing w:line="247" w:lineRule="exact"/>
              <w:ind w:left="705" w:right="111"/>
              <w:rPr>
                <w:sz w:val="24"/>
              </w:rPr>
            </w:pPr>
            <w:r>
              <w:rPr>
                <w:sz w:val="24"/>
              </w:rPr>
              <w:t>QC according to B.P. and USP :</w:t>
            </w:r>
          </w:p>
          <w:p w:rsidR="00611E21" w:rsidRDefault="00666C1E">
            <w:pPr>
              <w:pStyle w:val="TableParagraph"/>
              <w:spacing w:before="144" w:line="364" w:lineRule="auto"/>
              <w:ind w:left="1997" w:right="111" w:hanging="1803"/>
              <w:rPr>
                <w:sz w:val="24"/>
              </w:rPr>
            </w:pPr>
            <w:r>
              <w:rPr>
                <w:sz w:val="24"/>
              </w:rPr>
              <w:t>Hardness- Friability- Uniformity of dosage units.</w:t>
            </w:r>
          </w:p>
        </w:tc>
      </w:tr>
      <w:tr w:rsidR="00611E21">
        <w:trPr>
          <w:trHeight w:hRule="exact" w:val="736"/>
        </w:trPr>
        <w:tc>
          <w:tcPr>
            <w:tcW w:w="1367" w:type="dxa"/>
          </w:tcPr>
          <w:p w:rsidR="00611E21" w:rsidRDefault="00666C1E">
            <w:pPr>
              <w:pStyle w:val="TableParagraph"/>
              <w:spacing w:before="135"/>
              <w:ind w:left="18"/>
              <w:jc w:val="center"/>
              <w:rPr>
                <w:rFonts w:ascii="Arial Narrow"/>
                <w:sz w:val="24"/>
              </w:rPr>
            </w:pPr>
            <w:r>
              <w:rPr>
                <w:rFonts w:ascii="Arial Narrow"/>
                <w:sz w:val="24"/>
              </w:rPr>
              <w:t>2</w:t>
            </w:r>
          </w:p>
        </w:tc>
        <w:tc>
          <w:tcPr>
            <w:tcW w:w="3244" w:type="dxa"/>
          </w:tcPr>
          <w:p w:rsidR="00611E21" w:rsidRDefault="00666C1E">
            <w:pPr>
              <w:pStyle w:val="TableParagraph"/>
              <w:spacing w:before="136"/>
              <w:ind w:left="561" w:right="575"/>
              <w:jc w:val="center"/>
              <w:rPr>
                <w:sz w:val="24"/>
              </w:rPr>
            </w:pPr>
            <w:r>
              <w:rPr>
                <w:sz w:val="24"/>
              </w:rPr>
              <w:t>Cont.</w:t>
            </w:r>
          </w:p>
        </w:tc>
        <w:tc>
          <w:tcPr>
            <w:tcW w:w="4520" w:type="dxa"/>
          </w:tcPr>
          <w:p w:rsidR="00611E21" w:rsidRDefault="00666C1E">
            <w:pPr>
              <w:pStyle w:val="TableParagraph"/>
              <w:spacing w:line="357" w:lineRule="auto"/>
              <w:ind w:left="750" w:right="111" w:hanging="616"/>
              <w:rPr>
                <w:sz w:val="21"/>
              </w:rPr>
            </w:pPr>
            <w:r>
              <w:rPr>
                <w:sz w:val="21"/>
              </w:rPr>
              <w:t>QC of uncoated tablets according to BP and USP : Disintegration and dissolution tests.</w:t>
            </w:r>
          </w:p>
        </w:tc>
      </w:tr>
      <w:tr w:rsidR="00611E21">
        <w:trPr>
          <w:trHeight w:hRule="exact" w:val="420"/>
        </w:trPr>
        <w:tc>
          <w:tcPr>
            <w:tcW w:w="1367" w:type="dxa"/>
          </w:tcPr>
          <w:p w:rsidR="00611E21" w:rsidRDefault="00666C1E">
            <w:pPr>
              <w:pStyle w:val="TableParagraph"/>
              <w:spacing w:line="261" w:lineRule="exact"/>
              <w:ind w:left="18"/>
              <w:jc w:val="center"/>
              <w:rPr>
                <w:rFonts w:ascii="Arial Narrow"/>
                <w:sz w:val="24"/>
              </w:rPr>
            </w:pPr>
            <w:r>
              <w:rPr>
                <w:rFonts w:ascii="Arial Narrow"/>
                <w:sz w:val="24"/>
              </w:rPr>
              <w:t>3</w:t>
            </w:r>
          </w:p>
        </w:tc>
        <w:tc>
          <w:tcPr>
            <w:tcW w:w="3244" w:type="dxa"/>
          </w:tcPr>
          <w:p w:rsidR="00611E21" w:rsidRDefault="00666C1E">
            <w:pPr>
              <w:pStyle w:val="TableParagraph"/>
              <w:spacing w:line="262" w:lineRule="exact"/>
              <w:ind w:left="574" w:right="573"/>
              <w:jc w:val="center"/>
              <w:rPr>
                <w:sz w:val="24"/>
              </w:rPr>
            </w:pPr>
            <w:r>
              <w:rPr>
                <w:sz w:val="24"/>
              </w:rPr>
              <w:t>Capsules</w:t>
            </w:r>
          </w:p>
        </w:tc>
        <w:tc>
          <w:tcPr>
            <w:tcW w:w="4520" w:type="dxa"/>
          </w:tcPr>
          <w:p w:rsidR="00611E21" w:rsidRDefault="00666C1E">
            <w:pPr>
              <w:pStyle w:val="TableParagraph"/>
              <w:spacing w:line="262" w:lineRule="exact"/>
              <w:ind w:left="245" w:right="239"/>
              <w:jc w:val="center"/>
              <w:rPr>
                <w:sz w:val="24"/>
              </w:rPr>
            </w:pPr>
            <w:r>
              <w:rPr>
                <w:sz w:val="24"/>
              </w:rPr>
              <w:t>QC of capsules according to BP and USP</w:t>
            </w:r>
          </w:p>
        </w:tc>
      </w:tr>
      <w:tr w:rsidR="00611E21">
        <w:trPr>
          <w:trHeight w:hRule="exact" w:val="436"/>
        </w:trPr>
        <w:tc>
          <w:tcPr>
            <w:tcW w:w="1367" w:type="dxa"/>
          </w:tcPr>
          <w:p w:rsidR="00611E21" w:rsidRDefault="00666C1E">
            <w:pPr>
              <w:pStyle w:val="TableParagraph"/>
              <w:spacing w:line="261" w:lineRule="exact"/>
              <w:ind w:left="18"/>
              <w:jc w:val="center"/>
              <w:rPr>
                <w:rFonts w:ascii="Arial Narrow"/>
                <w:sz w:val="24"/>
              </w:rPr>
            </w:pPr>
            <w:r>
              <w:rPr>
                <w:rFonts w:ascii="Arial Narrow"/>
                <w:sz w:val="24"/>
              </w:rPr>
              <w:t>4</w:t>
            </w:r>
          </w:p>
        </w:tc>
        <w:tc>
          <w:tcPr>
            <w:tcW w:w="3244" w:type="dxa"/>
          </w:tcPr>
          <w:p w:rsidR="00611E21" w:rsidRDefault="00666C1E">
            <w:pPr>
              <w:pStyle w:val="TableParagraph"/>
              <w:spacing w:line="263" w:lineRule="exact"/>
              <w:ind w:left="563" w:right="575"/>
              <w:jc w:val="center"/>
              <w:rPr>
                <w:sz w:val="24"/>
              </w:rPr>
            </w:pPr>
            <w:r>
              <w:rPr>
                <w:sz w:val="24"/>
              </w:rPr>
              <w:t>Suppositories</w:t>
            </w:r>
          </w:p>
        </w:tc>
        <w:tc>
          <w:tcPr>
            <w:tcW w:w="4520" w:type="dxa"/>
          </w:tcPr>
          <w:p w:rsidR="00611E21" w:rsidRDefault="00666C1E">
            <w:pPr>
              <w:pStyle w:val="TableParagraph"/>
              <w:spacing w:line="263" w:lineRule="exact"/>
              <w:ind w:left="235" w:right="239"/>
              <w:jc w:val="center"/>
              <w:rPr>
                <w:sz w:val="24"/>
              </w:rPr>
            </w:pPr>
            <w:r>
              <w:rPr>
                <w:sz w:val="24"/>
              </w:rPr>
              <w:t>QC of suppositories according to BP</w:t>
            </w:r>
          </w:p>
        </w:tc>
      </w:tr>
      <w:tr w:rsidR="00611E21">
        <w:trPr>
          <w:trHeight w:hRule="exact" w:val="420"/>
        </w:trPr>
        <w:tc>
          <w:tcPr>
            <w:tcW w:w="1367" w:type="dxa"/>
          </w:tcPr>
          <w:p w:rsidR="00611E21" w:rsidRDefault="00666C1E">
            <w:pPr>
              <w:pStyle w:val="TableParagraph"/>
              <w:spacing w:line="246" w:lineRule="exact"/>
              <w:ind w:left="18"/>
              <w:jc w:val="center"/>
              <w:rPr>
                <w:rFonts w:ascii="Arial Narrow"/>
                <w:sz w:val="24"/>
              </w:rPr>
            </w:pPr>
            <w:r>
              <w:rPr>
                <w:rFonts w:ascii="Arial Narrow"/>
                <w:sz w:val="24"/>
              </w:rPr>
              <w:t>5</w:t>
            </w:r>
          </w:p>
        </w:tc>
        <w:tc>
          <w:tcPr>
            <w:tcW w:w="3244" w:type="dxa"/>
          </w:tcPr>
          <w:p w:rsidR="00611E21" w:rsidRDefault="00666C1E">
            <w:pPr>
              <w:pStyle w:val="TableParagraph"/>
              <w:spacing w:line="247" w:lineRule="exact"/>
              <w:ind w:left="564" w:right="575"/>
              <w:jc w:val="center"/>
              <w:rPr>
                <w:sz w:val="24"/>
              </w:rPr>
            </w:pPr>
            <w:r>
              <w:rPr>
                <w:sz w:val="24"/>
              </w:rPr>
              <w:t>Parenterals</w:t>
            </w:r>
          </w:p>
        </w:tc>
        <w:tc>
          <w:tcPr>
            <w:tcW w:w="4520" w:type="dxa"/>
          </w:tcPr>
          <w:p w:rsidR="00611E21" w:rsidRDefault="00666C1E">
            <w:pPr>
              <w:pStyle w:val="TableParagraph"/>
              <w:spacing w:line="247" w:lineRule="exact"/>
              <w:ind w:left="239" w:right="239"/>
              <w:jc w:val="center"/>
              <w:rPr>
                <w:sz w:val="24"/>
              </w:rPr>
            </w:pPr>
            <w:r>
              <w:rPr>
                <w:sz w:val="24"/>
              </w:rPr>
              <w:t>QC of containers</w:t>
            </w:r>
          </w:p>
        </w:tc>
      </w:tr>
      <w:tr w:rsidR="00611E21">
        <w:trPr>
          <w:trHeight w:hRule="exact" w:val="1246"/>
        </w:trPr>
        <w:tc>
          <w:tcPr>
            <w:tcW w:w="1367" w:type="dxa"/>
          </w:tcPr>
          <w:p w:rsidR="00611E21" w:rsidRDefault="00611E21">
            <w:pPr>
              <w:pStyle w:val="TableParagraph"/>
              <w:spacing w:before="11"/>
              <w:ind w:left="0"/>
              <w:rPr>
                <w:b/>
                <w:sz w:val="33"/>
              </w:rPr>
            </w:pPr>
          </w:p>
          <w:p w:rsidR="00611E21" w:rsidRDefault="00666C1E">
            <w:pPr>
              <w:pStyle w:val="TableParagraph"/>
              <w:ind w:left="18"/>
              <w:jc w:val="center"/>
              <w:rPr>
                <w:rFonts w:ascii="Arial Narrow"/>
                <w:sz w:val="24"/>
              </w:rPr>
            </w:pPr>
            <w:r>
              <w:rPr>
                <w:rFonts w:ascii="Arial Narrow"/>
                <w:sz w:val="24"/>
              </w:rPr>
              <w:t>6</w:t>
            </w:r>
          </w:p>
        </w:tc>
        <w:tc>
          <w:tcPr>
            <w:tcW w:w="3244" w:type="dxa"/>
          </w:tcPr>
          <w:p w:rsidR="00611E21" w:rsidRDefault="00611E21">
            <w:pPr>
              <w:pStyle w:val="TableParagraph"/>
              <w:ind w:left="0"/>
              <w:rPr>
                <w:b/>
                <w:sz w:val="34"/>
              </w:rPr>
            </w:pPr>
          </w:p>
          <w:p w:rsidR="00611E21" w:rsidRDefault="00666C1E">
            <w:pPr>
              <w:pStyle w:val="TableParagraph"/>
              <w:ind w:left="561" w:right="575"/>
              <w:jc w:val="center"/>
              <w:rPr>
                <w:sz w:val="24"/>
              </w:rPr>
            </w:pPr>
            <w:r>
              <w:rPr>
                <w:sz w:val="24"/>
              </w:rPr>
              <w:t>Cont.</w:t>
            </w:r>
          </w:p>
        </w:tc>
        <w:tc>
          <w:tcPr>
            <w:tcW w:w="4520" w:type="dxa"/>
          </w:tcPr>
          <w:p w:rsidR="00611E21" w:rsidRDefault="00666C1E">
            <w:pPr>
              <w:pStyle w:val="TableParagraph"/>
              <w:spacing w:line="360" w:lineRule="auto"/>
              <w:ind w:left="315" w:right="308" w:firstLine="15"/>
              <w:jc w:val="center"/>
              <w:rPr>
                <w:sz w:val="24"/>
              </w:rPr>
            </w:pPr>
            <w:r>
              <w:rPr>
                <w:sz w:val="24"/>
              </w:rPr>
              <w:t>Sterility testing- Pyrogen test- microbial examination of water- Particulate matter test.</w:t>
            </w:r>
          </w:p>
        </w:tc>
      </w:tr>
      <w:tr w:rsidR="00611E21">
        <w:trPr>
          <w:trHeight w:hRule="exact" w:val="841"/>
        </w:trPr>
        <w:tc>
          <w:tcPr>
            <w:tcW w:w="1367" w:type="dxa"/>
          </w:tcPr>
          <w:p w:rsidR="00611E21" w:rsidRDefault="00666C1E">
            <w:pPr>
              <w:pStyle w:val="TableParagraph"/>
              <w:spacing w:before="195"/>
              <w:ind w:left="18"/>
              <w:jc w:val="center"/>
              <w:rPr>
                <w:rFonts w:ascii="Arial Narrow"/>
                <w:sz w:val="24"/>
              </w:rPr>
            </w:pPr>
            <w:r>
              <w:rPr>
                <w:rFonts w:ascii="Arial Narrow"/>
                <w:sz w:val="24"/>
              </w:rPr>
              <w:t>7</w:t>
            </w:r>
          </w:p>
        </w:tc>
        <w:tc>
          <w:tcPr>
            <w:tcW w:w="3244" w:type="dxa"/>
          </w:tcPr>
          <w:p w:rsidR="00611E21" w:rsidRDefault="00666C1E">
            <w:pPr>
              <w:pStyle w:val="TableParagraph"/>
              <w:spacing w:before="196"/>
              <w:ind w:left="561" w:right="575"/>
              <w:jc w:val="center"/>
              <w:rPr>
                <w:sz w:val="24"/>
              </w:rPr>
            </w:pPr>
            <w:r>
              <w:rPr>
                <w:sz w:val="24"/>
              </w:rPr>
              <w:t>Cont.</w:t>
            </w:r>
          </w:p>
        </w:tc>
        <w:tc>
          <w:tcPr>
            <w:tcW w:w="4520" w:type="dxa"/>
          </w:tcPr>
          <w:p w:rsidR="00611E21" w:rsidRDefault="00666C1E">
            <w:pPr>
              <w:pStyle w:val="TableParagraph"/>
              <w:spacing w:line="364" w:lineRule="auto"/>
              <w:ind w:left="1757" w:right="111" w:hanging="1202"/>
              <w:rPr>
                <w:sz w:val="24"/>
              </w:rPr>
            </w:pPr>
            <w:r>
              <w:rPr>
                <w:sz w:val="24"/>
              </w:rPr>
              <w:t>QC test for NaCl and Ascorbic acid injections.</w:t>
            </w:r>
          </w:p>
        </w:tc>
      </w:tr>
      <w:tr w:rsidR="00611E21">
        <w:trPr>
          <w:trHeight w:hRule="exact" w:val="841"/>
        </w:trPr>
        <w:tc>
          <w:tcPr>
            <w:tcW w:w="1367" w:type="dxa"/>
          </w:tcPr>
          <w:p w:rsidR="00611E21" w:rsidRDefault="00666C1E">
            <w:pPr>
              <w:pStyle w:val="TableParagraph"/>
              <w:spacing w:before="195"/>
              <w:ind w:left="18"/>
              <w:jc w:val="center"/>
              <w:rPr>
                <w:rFonts w:ascii="Arial Narrow"/>
                <w:sz w:val="24"/>
              </w:rPr>
            </w:pPr>
            <w:r>
              <w:rPr>
                <w:rFonts w:ascii="Arial Narrow"/>
                <w:sz w:val="24"/>
              </w:rPr>
              <w:t>8</w:t>
            </w:r>
          </w:p>
        </w:tc>
        <w:tc>
          <w:tcPr>
            <w:tcW w:w="3244" w:type="dxa"/>
          </w:tcPr>
          <w:p w:rsidR="00611E21" w:rsidRDefault="00666C1E">
            <w:pPr>
              <w:pStyle w:val="TableParagraph"/>
              <w:spacing w:before="196"/>
              <w:ind w:left="574" w:right="575"/>
              <w:jc w:val="center"/>
              <w:rPr>
                <w:sz w:val="24"/>
              </w:rPr>
            </w:pPr>
            <w:r>
              <w:rPr>
                <w:sz w:val="24"/>
              </w:rPr>
              <w:t>Topical preparations.</w:t>
            </w:r>
          </w:p>
        </w:tc>
        <w:tc>
          <w:tcPr>
            <w:tcW w:w="4520" w:type="dxa"/>
          </w:tcPr>
          <w:p w:rsidR="00611E21" w:rsidRDefault="00666C1E">
            <w:pPr>
              <w:pStyle w:val="TableParagraph"/>
              <w:spacing w:line="364" w:lineRule="auto"/>
              <w:ind w:left="1832" w:right="111" w:hanging="1652"/>
              <w:rPr>
                <w:sz w:val="24"/>
              </w:rPr>
            </w:pPr>
            <w:r>
              <w:rPr>
                <w:sz w:val="24"/>
              </w:rPr>
              <w:t>QC of topical preparations according to BP and USP</w:t>
            </w:r>
          </w:p>
        </w:tc>
      </w:tr>
      <w:tr w:rsidR="00611E21">
        <w:trPr>
          <w:trHeight w:hRule="exact" w:val="421"/>
        </w:trPr>
        <w:tc>
          <w:tcPr>
            <w:tcW w:w="1367" w:type="dxa"/>
          </w:tcPr>
          <w:p w:rsidR="00611E21" w:rsidRDefault="00666C1E">
            <w:pPr>
              <w:pStyle w:val="TableParagraph"/>
              <w:spacing w:line="261" w:lineRule="exact"/>
              <w:ind w:left="390" w:right="403"/>
              <w:jc w:val="center"/>
              <w:rPr>
                <w:rFonts w:ascii="Arial Narrow"/>
                <w:sz w:val="24"/>
              </w:rPr>
            </w:pPr>
            <w:r>
              <w:rPr>
                <w:rFonts w:ascii="Arial Narrow"/>
                <w:sz w:val="24"/>
              </w:rPr>
              <w:t>9-10</w:t>
            </w:r>
          </w:p>
        </w:tc>
        <w:tc>
          <w:tcPr>
            <w:tcW w:w="3244" w:type="dxa"/>
          </w:tcPr>
          <w:p w:rsidR="00611E21" w:rsidRDefault="00666C1E">
            <w:pPr>
              <w:pStyle w:val="TableParagraph"/>
              <w:spacing w:line="262" w:lineRule="exact"/>
              <w:ind w:left="574" w:right="574"/>
              <w:jc w:val="center"/>
              <w:rPr>
                <w:sz w:val="24"/>
              </w:rPr>
            </w:pPr>
            <w:r>
              <w:rPr>
                <w:sz w:val="24"/>
              </w:rPr>
              <w:t>Final exam.</w:t>
            </w:r>
          </w:p>
        </w:tc>
        <w:tc>
          <w:tcPr>
            <w:tcW w:w="4520" w:type="dxa"/>
          </w:tcPr>
          <w:p w:rsidR="00611E21" w:rsidRDefault="00611E21"/>
        </w:tc>
      </w:tr>
    </w:tbl>
    <w:p w:rsidR="00611E21" w:rsidRDefault="00611E21">
      <w:pPr>
        <w:pStyle w:val="BodyText"/>
        <w:rPr>
          <w:b/>
          <w:sz w:val="20"/>
        </w:rPr>
      </w:pPr>
    </w:p>
    <w:p w:rsidR="00611E21" w:rsidRDefault="0028775F">
      <w:pPr>
        <w:pStyle w:val="BodyText"/>
        <w:spacing w:before="8"/>
        <w:rPr>
          <w:b/>
          <w:sz w:val="28"/>
        </w:rPr>
      </w:pPr>
      <w:r>
        <w:rPr>
          <w:noProof/>
        </w:rPr>
        <mc:AlternateContent>
          <mc:Choice Requires="wps">
            <w:drawing>
              <wp:anchor distT="0" distB="0" distL="0" distR="0" simplePos="0" relativeHeight="251657216" behindDoc="0" locked="0" layoutInCell="1" allowOverlap="1">
                <wp:simplePos x="0" y="0"/>
                <wp:positionH relativeFrom="page">
                  <wp:posOffset>1139190</wp:posOffset>
                </wp:positionH>
                <wp:positionV relativeFrom="paragraph">
                  <wp:posOffset>240030</wp:posOffset>
                </wp:positionV>
                <wp:extent cx="5664835" cy="820420"/>
                <wp:effectExtent l="5715" t="8255" r="6350" b="9525"/>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820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1E21" w:rsidRDefault="00611E21">
                            <w:pPr>
                              <w:pStyle w:val="BodyText"/>
                              <w:spacing w:before="1"/>
                              <w:rPr>
                                <w:b/>
                                <w:sz w:val="21"/>
                              </w:rPr>
                            </w:pPr>
                          </w:p>
                          <w:p w:rsidR="00611E21" w:rsidRDefault="00666C1E">
                            <w:pPr>
                              <w:pStyle w:val="BodyText"/>
                              <w:spacing w:line="247" w:lineRule="auto"/>
                              <w:ind w:left="105" w:right="143"/>
                            </w:pPr>
                            <w:r>
                              <w:rPr>
                                <w:w w:val="105"/>
                              </w:rPr>
                              <w:t>3. Additional private study/learning hours expected for students per week. (This should be an average :for the semester not a specific requirement in each week)</w:t>
                            </w:r>
                          </w:p>
                          <w:p w:rsidR="00611E21" w:rsidRDefault="00611E21">
                            <w:pPr>
                              <w:pStyle w:val="BodyText"/>
                              <w:spacing w:before="10"/>
                              <w:rPr>
                                <w:b/>
                                <w:sz w:val="20"/>
                              </w:rPr>
                            </w:pPr>
                          </w:p>
                          <w:p w:rsidR="00611E21" w:rsidRDefault="00666C1E">
                            <w:pPr>
                              <w:pStyle w:val="BodyText"/>
                              <w:spacing w:before="1"/>
                              <w:ind w:left="3472" w:right="3482"/>
                              <w:jc w:val="center"/>
                            </w:pPr>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9.7pt;margin-top:18.9pt;width:446.05pt;height:64.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" filled="f">
                <v:textbox inset="0,0,0,0">
                  <w:txbxContent>
                    <w:p w:rsidR="00611E21" w:rsidRDefault="00611E21">
                      <w:pPr>
                        <w:pStyle w:val="BodyText"/>
                        <w:spacing w:before="1"/>
                        <w:rPr>
                          <w:b/>
                          <w:sz w:val="21"/>
                        </w:rPr>
                      </w:pPr>
                    </w:p>
                    <w:p w:rsidR="00611E21" w:rsidRDefault="00666C1E">
                      <w:pPr>
                        <w:pStyle w:val="BodyText"/>
                        <w:spacing w:line="247" w:lineRule="auto"/>
                        <w:ind w:left="105" w:right="143"/>
                      </w:pPr>
                      <w:r>
                        <w:rPr>
                          <w:w w:val="105"/>
                        </w:rPr>
                        <w:t>3. Additional private study/learning hours expected for students per week. (This should be an average :for the semester not a specific requirement in each week)</w:t>
                      </w:r>
                    </w:p>
                    <w:p w:rsidR="00611E21" w:rsidRDefault="00611E21">
                      <w:pPr>
                        <w:pStyle w:val="BodyText"/>
                        <w:spacing w:before="10"/>
                        <w:rPr>
                          <w:b/>
                          <w:sz w:val="20"/>
                        </w:rPr>
                      </w:pPr>
                    </w:p>
                    <w:p w:rsidR="00611E21" w:rsidRDefault="00666C1E">
                      <w:pPr>
                        <w:pStyle w:val="BodyText"/>
                        <w:spacing w:before="1"/>
                        <w:ind w:left="3472" w:right="3482"/>
                        <w:jc w:val="center"/>
                      </w:pPr>
                      <w:r>
                        <w:rPr>
                          <w:w w:val="105"/>
                        </w:rPr>
                        <w:t>-----------------------------</w:t>
                      </w:r>
                    </w:p>
                  </w:txbxContent>
                </v:textbox>
                <w10:wrap type="topAndBottom" anchorx="page"/>
              </v:shape>
            </w:pict>
          </mc:Fallback>
        </mc:AlternateContent>
      </w:r>
    </w:p>
    <w:p w:rsidR="00611E21" w:rsidRDefault="00611E21">
      <w:pPr>
        <w:rPr>
          <w:sz w:val="28"/>
        </w:rPr>
        <w:sectPr w:rsidR="00611E21">
          <w:pgSz w:w="12240" w:h="15840"/>
          <w:pgMar w:top="960" w:right="1420" w:bottom="1360" w:left="1440" w:header="723" w:footer="1176" w:gutter="0"/>
          <w:cols w:space="720"/>
        </w:sectPr>
      </w:pPr>
    </w:p>
    <w:p w:rsidR="00611E21" w:rsidRDefault="00611E21">
      <w:pPr>
        <w:pStyle w:val="BodyText"/>
        <w:rPr>
          <w:b/>
          <w:sz w:val="20"/>
        </w:rPr>
      </w:pPr>
    </w:p>
    <w:p w:rsidR="00611E21" w:rsidRDefault="00611E21">
      <w:pPr>
        <w:pStyle w:val="BodyText"/>
        <w:rPr>
          <w:b/>
          <w:sz w:val="20"/>
        </w:rPr>
      </w:pPr>
    </w:p>
    <w:p w:rsidR="00611E21" w:rsidRDefault="00611E21">
      <w:pPr>
        <w:pStyle w:val="BodyText"/>
        <w:spacing w:before="3"/>
        <w:rPr>
          <w:b/>
          <w:sz w:val="26"/>
        </w:rPr>
      </w:pPr>
    </w:p>
    <w:p w:rsidR="00611E21" w:rsidRDefault="00666C1E">
      <w:pPr>
        <w:spacing w:before="80"/>
        <w:ind w:left="481"/>
        <w:rPr>
          <w:b/>
          <w:sz w:val="19"/>
        </w:rPr>
      </w:pPr>
      <w:r>
        <w:rPr>
          <w:b/>
          <w:w w:val="105"/>
          <w:sz w:val="19"/>
        </w:rPr>
        <w:t>Part-4. De velopment of Learning Outcomes in Domains of Learning.</w:t>
      </w:r>
    </w:p>
    <w:p w:rsidR="00611E21" w:rsidRDefault="00611E21">
      <w:pPr>
        <w:pStyle w:val="BodyText"/>
        <w:rPr>
          <w:b/>
          <w:sz w:val="20"/>
        </w:rPr>
      </w:pPr>
    </w:p>
    <w:p w:rsidR="00611E21" w:rsidRDefault="00666C1E">
      <w:pPr>
        <w:pStyle w:val="BodyText"/>
        <w:spacing w:before="137"/>
        <w:ind w:left="571"/>
      </w:pPr>
      <w:r>
        <w:rPr>
          <w:w w:val="105"/>
        </w:rPr>
        <w:t>For each of the domains of learning shown below indicate:</w:t>
      </w:r>
    </w:p>
    <w:p w:rsidR="00611E21" w:rsidRDefault="00666C1E">
      <w:pPr>
        <w:pStyle w:val="ListParagraph"/>
        <w:numPr>
          <w:ilvl w:val="1"/>
          <w:numId w:val="19"/>
        </w:numPr>
        <w:tabs>
          <w:tab w:val="left" w:pos="1246"/>
          <w:tab w:val="left" w:pos="1247"/>
        </w:tabs>
        <w:spacing w:before="128"/>
        <w:rPr>
          <w:sz w:val="19"/>
        </w:rPr>
      </w:pPr>
      <w:r>
        <w:rPr>
          <w:w w:val="105"/>
          <w:sz w:val="19"/>
        </w:rPr>
        <w:t>A</w:t>
      </w:r>
      <w:r>
        <w:rPr>
          <w:spacing w:val="-6"/>
          <w:w w:val="105"/>
          <w:sz w:val="19"/>
        </w:rPr>
        <w:t xml:space="preserve"> </w:t>
      </w:r>
      <w:r>
        <w:rPr>
          <w:w w:val="105"/>
          <w:sz w:val="19"/>
        </w:rPr>
        <w:t>brief</w:t>
      </w:r>
      <w:r>
        <w:rPr>
          <w:spacing w:val="-18"/>
          <w:w w:val="105"/>
          <w:sz w:val="19"/>
        </w:rPr>
        <w:t xml:space="preserve"> </w:t>
      </w:r>
      <w:r>
        <w:rPr>
          <w:spacing w:val="2"/>
          <w:w w:val="105"/>
          <w:sz w:val="19"/>
        </w:rPr>
        <w:t>summary</w:t>
      </w:r>
      <w:r>
        <w:rPr>
          <w:spacing w:val="-8"/>
          <w:w w:val="105"/>
          <w:sz w:val="19"/>
        </w:rPr>
        <w:t xml:space="preserve"> </w:t>
      </w:r>
      <w:r>
        <w:rPr>
          <w:spacing w:val="11"/>
          <w:w w:val="105"/>
          <w:sz w:val="19"/>
        </w:rPr>
        <w:t>of</w:t>
      </w:r>
      <w:r>
        <w:rPr>
          <w:spacing w:val="-18"/>
          <w:w w:val="105"/>
          <w:sz w:val="19"/>
        </w:rPr>
        <w:t xml:space="preserve"> </w:t>
      </w:r>
      <w:r>
        <w:rPr>
          <w:spacing w:val="4"/>
          <w:w w:val="105"/>
          <w:sz w:val="19"/>
        </w:rPr>
        <w:t>the</w:t>
      </w:r>
      <w:r>
        <w:rPr>
          <w:spacing w:val="-11"/>
          <w:w w:val="105"/>
          <w:sz w:val="19"/>
        </w:rPr>
        <w:t xml:space="preserve"> </w:t>
      </w:r>
      <w:r>
        <w:rPr>
          <w:spacing w:val="2"/>
          <w:w w:val="105"/>
          <w:sz w:val="19"/>
        </w:rPr>
        <w:t>knowledge</w:t>
      </w:r>
      <w:r>
        <w:rPr>
          <w:spacing w:val="-11"/>
          <w:w w:val="105"/>
          <w:sz w:val="19"/>
        </w:rPr>
        <w:t xml:space="preserve"> </w:t>
      </w:r>
      <w:r>
        <w:rPr>
          <w:spacing w:val="3"/>
          <w:w w:val="105"/>
          <w:sz w:val="19"/>
        </w:rPr>
        <w:t>or</w:t>
      </w:r>
      <w:r>
        <w:rPr>
          <w:spacing w:val="-18"/>
          <w:w w:val="105"/>
          <w:sz w:val="19"/>
        </w:rPr>
        <w:t xml:space="preserve"> </w:t>
      </w:r>
      <w:r>
        <w:rPr>
          <w:spacing w:val="3"/>
          <w:w w:val="105"/>
          <w:sz w:val="19"/>
        </w:rPr>
        <w:t>skill</w:t>
      </w:r>
      <w:r>
        <w:rPr>
          <w:spacing w:val="-21"/>
          <w:w w:val="105"/>
          <w:sz w:val="19"/>
        </w:rPr>
        <w:t xml:space="preserve"> </w:t>
      </w:r>
      <w:r>
        <w:rPr>
          <w:spacing w:val="4"/>
          <w:w w:val="105"/>
          <w:sz w:val="19"/>
        </w:rPr>
        <w:t>the</w:t>
      </w:r>
      <w:r>
        <w:rPr>
          <w:spacing w:val="-11"/>
          <w:w w:val="105"/>
          <w:sz w:val="19"/>
        </w:rPr>
        <w:t xml:space="preserve"> </w:t>
      </w:r>
      <w:r>
        <w:rPr>
          <w:spacing w:val="4"/>
          <w:w w:val="105"/>
          <w:sz w:val="19"/>
        </w:rPr>
        <w:t>course</w:t>
      </w:r>
      <w:r>
        <w:rPr>
          <w:spacing w:val="-11"/>
          <w:w w:val="105"/>
          <w:sz w:val="19"/>
        </w:rPr>
        <w:t xml:space="preserve"> </w:t>
      </w:r>
      <w:r>
        <w:rPr>
          <w:spacing w:val="-5"/>
          <w:w w:val="105"/>
          <w:sz w:val="19"/>
        </w:rPr>
        <w:t>is</w:t>
      </w:r>
      <w:r>
        <w:rPr>
          <w:spacing w:val="-2"/>
          <w:w w:val="105"/>
          <w:sz w:val="19"/>
        </w:rPr>
        <w:t xml:space="preserve"> </w:t>
      </w:r>
      <w:r>
        <w:rPr>
          <w:spacing w:val="2"/>
          <w:w w:val="105"/>
          <w:sz w:val="19"/>
        </w:rPr>
        <w:t>intended</w:t>
      </w:r>
      <w:r>
        <w:rPr>
          <w:spacing w:val="-8"/>
          <w:w w:val="105"/>
          <w:sz w:val="19"/>
        </w:rPr>
        <w:t xml:space="preserve"> </w:t>
      </w:r>
      <w:r>
        <w:rPr>
          <w:spacing w:val="2"/>
          <w:w w:val="105"/>
          <w:sz w:val="19"/>
        </w:rPr>
        <w:t>to</w:t>
      </w:r>
      <w:r>
        <w:rPr>
          <w:spacing w:val="-8"/>
          <w:w w:val="105"/>
          <w:sz w:val="19"/>
        </w:rPr>
        <w:t xml:space="preserve"> </w:t>
      </w:r>
      <w:r>
        <w:rPr>
          <w:w w:val="105"/>
          <w:sz w:val="19"/>
        </w:rPr>
        <w:t>develop;</w:t>
      </w:r>
    </w:p>
    <w:p w:rsidR="00611E21" w:rsidRDefault="00666C1E">
      <w:pPr>
        <w:pStyle w:val="ListParagraph"/>
        <w:numPr>
          <w:ilvl w:val="1"/>
          <w:numId w:val="19"/>
        </w:numPr>
        <w:tabs>
          <w:tab w:val="left" w:pos="1246"/>
          <w:tab w:val="left" w:pos="1247"/>
        </w:tabs>
        <w:spacing w:before="128"/>
        <w:rPr>
          <w:sz w:val="19"/>
        </w:rPr>
      </w:pPr>
      <w:r>
        <w:rPr>
          <w:w w:val="105"/>
          <w:sz w:val="19"/>
        </w:rPr>
        <w:t>A</w:t>
      </w:r>
      <w:r>
        <w:rPr>
          <w:spacing w:val="-3"/>
          <w:w w:val="105"/>
          <w:sz w:val="19"/>
        </w:rPr>
        <w:t xml:space="preserve"> </w:t>
      </w:r>
      <w:r>
        <w:rPr>
          <w:w w:val="105"/>
          <w:sz w:val="19"/>
        </w:rPr>
        <w:t>description</w:t>
      </w:r>
      <w:r>
        <w:rPr>
          <w:spacing w:val="-5"/>
          <w:w w:val="105"/>
          <w:sz w:val="19"/>
        </w:rPr>
        <w:t xml:space="preserve"> </w:t>
      </w:r>
      <w:r>
        <w:rPr>
          <w:spacing w:val="3"/>
          <w:w w:val="105"/>
          <w:sz w:val="19"/>
        </w:rPr>
        <w:t>of</w:t>
      </w:r>
      <w:r>
        <w:rPr>
          <w:spacing w:val="-16"/>
          <w:w w:val="105"/>
          <w:sz w:val="19"/>
        </w:rPr>
        <w:t xml:space="preserve"> </w:t>
      </w:r>
      <w:r>
        <w:rPr>
          <w:spacing w:val="4"/>
          <w:w w:val="105"/>
          <w:sz w:val="19"/>
        </w:rPr>
        <w:t>the</w:t>
      </w:r>
      <w:r>
        <w:rPr>
          <w:spacing w:val="-9"/>
          <w:w w:val="105"/>
          <w:sz w:val="19"/>
        </w:rPr>
        <w:t xml:space="preserve"> </w:t>
      </w:r>
      <w:r>
        <w:rPr>
          <w:spacing w:val="2"/>
          <w:w w:val="105"/>
          <w:sz w:val="19"/>
        </w:rPr>
        <w:t>teaching</w:t>
      </w:r>
      <w:r>
        <w:rPr>
          <w:spacing w:val="-18"/>
          <w:w w:val="105"/>
          <w:sz w:val="19"/>
        </w:rPr>
        <w:t xml:space="preserve"> </w:t>
      </w:r>
      <w:r>
        <w:rPr>
          <w:spacing w:val="2"/>
          <w:w w:val="105"/>
          <w:sz w:val="19"/>
        </w:rPr>
        <w:t>strategies</w:t>
      </w:r>
      <w:r>
        <w:rPr>
          <w:spacing w:val="1"/>
          <w:w w:val="105"/>
          <w:sz w:val="19"/>
        </w:rPr>
        <w:t xml:space="preserve"> </w:t>
      </w:r>
      <w:r>
        <w:rPr>
          <w:spacing w:val="-5"/>
          <w:w w:val="105"/>
          <w:sz w:val="19"/>
        </w:rPr>
        <w:t xml:space="preserve">to </w:t>
      </w:r>
      <w:r>
        <w:rPr>
          <w:spacing w:val="3"/>
          <w:w w:val="105"/>
          <w:sz w:val="19"/>
        </w:rPr>
        <w:t>be</w:t>
      </w:r>
      <w:r>
        <w:rPr>
          <w:spacing w:val="-9"/>
          <w:w w:val="105"/>
          <w:sz w:val="19"/>
        </w:rPr>
        <w:t xml:space="preserve"> </w:t>
      </w:r>
      <w:r>
        <w:rPr>
          <w:spacing w:val="4"/>
          <w:w w:val="105"/>
          <w:sz w:val="19"/>
        </w:rPr>
        <w:t>used</w:t>
      </w:r>
      <w:r>
        <w:rPr>
          <w:spacing w:val="-5"/>
          <w:w w:val="105"/>
          <w:sz w:val="19"/>
        </w:rPr>
        <w:t xml:space="preserve"> in </w:t>
      </w:r>
      <w:r>
        <w:rPr>
          <w:spacing w:val="4"/>
          <w:w w:val="105"/>
          <w:sz w:val="19"/>
        </w:rPr>
        <w:t>the</w:t>
      </w:r>
      <w:r>
        <w:rPr>
          <w:spacing w:val="-9"/>
          <w:w w:val="105"/>
          <w:sz w:val="19"/>
        </w:rPr>
        <w:t xml:space="preserve"> </w:t>
      </w:r>
      <w:r>
        <w:rPr>
          <w:w w:val="105"/>
          <w:sz w:val="19"/>
        </w:rPr>
        <w:t>course</w:t>
      </w:r>
      <w:r>
        <w:rPr>
          <w:spacing w:val="-9"/>
          <w:w w:val="105"/>
          <w:sz w:val="19"/>
        </w:rPr>
        <w:t xml:space="preserve"> </w:t>
      </w:r>
      <w:r>
        <w:rPr>
          <w:spacing w:val="2"/>
          <w:w w:val="105"/>
          <w:sz w:val="19"/>
        </w:rPr>
        <w:t>to</w:t>
      </w:r>
      <w:r>
        <w:rPr>
          <w:spacing w:val="-5"/>
          <w:w w:val="105"/>
          <w:sz w:val="19"/>
        </w:rPr>
        <w:t xml:space="preserve"> </w:t>
      </w:r>
      <w:r>
        <w:rPr>
          <w:spacing w:val="2"/>
          <w:w w:val="105"/>
          <w:sz w:val="19"/>
        </w:rPr>
        <w:t>develop</w:t>
      </w:r>
      <w:r>
        <w:rPr>
          <w:spacing w:val="-5"/>
          <w:w w:val="105"/>
          <w:sz w:val="19"/>
        </w:rPr>
        <w:t xml:space="preserve"> </w:t>
      </w:r>
      <w:r>
        <w:rPr>
          <w:w w:val="105"/>
          <w:sz w:val="19"/>
        </w:rPr>
        <w:t>that</w:t>
      </w:r>
      <w:r>
        <w:rPr>
          <w:spacing w:val="-6"/>
          <w:w w:val="105"/>
          <w:sz w:val="19"/>
        </w:rPr>
        <w:t xml:space="preserve"> </w:t>
      </w:r>
      <w:r>
        <w:rPr>
          <w:w w:val="105"/>
          <w:sz w:val="19"/>
        </w:rPr>
        <w:t>knowledge</w:t>
      </w:r>
      <w:r>
        <w:rPr>
          <w:spacing w:val="-9"/>
          <w:w w:val="105"/>
          <w:sz w:val="19"/>
        </w:rPr>
        <w:t xml:space="preserve"> </w:t>
      </w:r>
      <w:r>
        <w:rPr>
          <w:spacing w:val="3"/>
          <w:w w:val="105"/>
          <w:sz w:val="19"/>
        </w:rPr>
        <w:t>or</w:t>
      </w:r>
      <w:r>
        <w:rPr>
          <w:spacing w:val="-16"/>
          <w:w w:val="105"/>
          <w:sz w:val="19"/>
        </w:rPr>
        <w:t xml:space="preserve"> </w:t>
      </w:r>
      <w:r>
        <w:rPr>
          <w:w w:val="105"/>
          <w:sz w:val="19"/>
        </w:rPr>
        <w:t>skill;</w:t>
      </w:r>
    </w:p>
    <w:p w:rsidR="00611E21" w:rsidRDefault="00666C1E">
      <w:pPr>
        <w:pStyle w:val="ListParagraph"/>
        <w:numPr>
          <w:ilvl w:val="1"/>
          <w:numId w:val="19"/>
        </w:numPr>
        <w:tabs>
          <w:tab w:val="left" w:pos="1246"/>
          <w:tab w:val="left" w:pos="1247"/>
        </w:tabs>
        <w:spacing w:before="143"/>
        <w:rPr>
          <w:sz w:val="19"/>
        </w:rPr>
      </w:pPr>
      <w:r>
        <w:rPr>
          <w:spacing w:val="2"/>
          <w:w w:val="105"/>
          <w:sz w:val="19"/>
        </w:rPr>
        <w:t>The</w:t>
      </w:r>
      <w:r>
        <w:rPr>
          <w:spacing w:val="-10"/>
          <w:w w:val="105"/>
          <w:sz w:val="19"/>
        </w:rPr>
        <w:t xml:space="preserve"> </w:t>
      </w:r>
      <w:r>
        <w:rPr>
          <w:w w:val="105"/>
          <w:sz w:val="19"/>
        </w:rPr>
        <w:t>methods</w:t>
      </w:r>
      <w:r>
        <w:rPr>
          <w:spacing w:val="-1"/>
          <w:w w:val="105"/>
          <w:sz w:val="19"/>
        </w:rPr>
        <w:t xml:space="preserve"> </w:t>
      </w:r>
      <w:r>
        <w:rPr>
          <w:spacing w:val="3"/>
          <w:w w:val="105"/>
          <w:sz w:val="19"/>
        </w:rPr>
        <w:t>of</w:t>
      </w:r>
      <w:r>
        <w:rPr>
          <w:spacing w:val="-17"/>
          <w:w w:val="105"/>
          <w:sz w:val="19"/>
        </w:rPr>
        <w:t xml:space="preserve"> </w:t>
      </w:r>
      <w:r>
        <w:rPr>
          <w:spacing w:val="4"/>
          <w:w w:val="105"/>
          <w:sz w:val="19"/>
        </w:rPr>
        <w:t>student</w:t>
      </w:r>
      <w:r>
        <w:rPr>
          <w:spacing w:val="-8"/>
          <w:w w:val="105"/>
          <w:sz w:val="19"/>
        </w:rPr>
        <w:t xml:space="preserve"> </w:t>
      </w:r>
      <w:r>
        <w:rPr>
          <w:w w:val="105"/>
          <w:sz w:val="19"/>
        </w:rPr>
        <w:t>assessment</w:t>
      </w:r>
      <w:r>
        <w:rPr>
          <w:spacing w:val="-8"/>
          <w:w w:val="105"/>
          <w:sz w:val="19"/>
        </w:rPr>
        <w:t xml:space="preserve"> </w:t>
      </w:r>
      <w:r>
        <w:rPr>
          <w:spacing w:val="2"/>
          <w:w w:val="105"/>
          <w:sz w:val="19"/>
        </w:rPr>
        <w:t>to</w:t>
      </w:r>
      <w:r>
        <w:rPr>
          <w:spacing w:val="-7"/>
          <w:w w:val="105"/>
          <w:sz w:val="19"/>
        </w:rPr>
        <w:t xml:space="preserve"> </w:t>
      </w:r>
      <w:r>
        <w:rPr>
          <w:spacing w:val="3"/>
          <w:w w:val="105"/>
          <w:sz w:val="19"/>
        </w:rPr>
        <w:t>be</w:t>
      </w:r>
      <w:r>
        <w:rPr>
          <w:spacing w:val="-10"/>
          <w:w w:val="105"/>
          <w:sz w:val="19"/>
        </w:rPr>
        <w:t xml:space="preserve"> </w:t>
      </w:r>
      <w:r>
        <w:rPr>
          <w:spacing w:val="2"/>
          <w:w w:val="105"/>
          <w:sz w:val="19"/>
        </w:rPr>
        <w:t>used</w:t>
      </w:r>
      <w:r>
        <w:rPr>
          <w:spacing w:val="-7"/>
          <w:w w:val="105"/>
          <w:sz w:val="19"/>
        </w:rPr>
        <w:t xml:space="preserve"> </w:t>
      </w:r>
      <w:r>
        <w:rPr>
          <w:spacing w:val="-5"/>
          <w:w w:val="105"/>
          <w:sz w:val="19"/>
        </w:rPr>
        <w:t>in</w:t>
      </w:r>
      <w:r>
        <w:rPr>
          <w:spacing w:val="-7"/>
          <w:w w:val="105"/>
          <w:sz w:val="19"/>
        </w:rPr>
        <w:t xml:space="preserve"> </w:t>
      </w:r>
      <w:r>
        <w:rPr>
          <w:spacing w:val="4"/>
          <w:w w:val="105"/>
          <w:sz w:val="19"/>
        </w:rPr>
        <w:t>the</w:t>
      </w:r>
      <w:r>
        <w:rPr>
          <w:spacing w:val="-10"/>
          <w:w w:val="105"/>
          <w:sz w:val="19"/>
        </w:rPr>
        <w:t xml:space="preserve"> </w:t>
      </w:r>
      <w:r>
        <w:rPr>
          <w:w w:val="105"/>
          <w:sz w:val="19"/>
        </w:rPr>
        <w:t>course</w:t>
      </w:r>
      <w:r>
        <w:rPr>
          <w:spacing w:val="-10"/>
          <w:w w:val="105"/>
          <w:sz w:val="19"/>
        </w:rPr>
        <w:t xml:space="preserve"> </w:t>
      </w:r>
      <w:r>
        <w:rPr>
          <w:spacing w:val="2"/>
          <w:w w:val="105"/>
          <w:sz w:val="19"/>
        </w:rPr>
        <w:t>to</w:t>
      </w:r>
      <w:r>
        <w:rPr>
          <w:spacing w:val="-7"/>
          <w:w w:val="105"/>
          <w:sz w:val="19"/>
        </w:rPr>
        <w:t xml:space="preserve"> </w:t>
      </w:r>
      <w:r>
        <w:rPr>
          <w:spacing w:val="2"/>
          <w:w w:val="105"/>
          <w:sz w:val="19"/>
        </w:rPr>
        <w:t>evaluate</w:t>
      </w:r>
      <w:r>
        <w:rPr>
          <w:spacing w:val="-10"/>
          <w:w w:val="105"/>
          <w:sz w:val="19"/>
        </w:rPr>
        <w:t xml:space="preserve"> </w:t>
      </w:r>
      <w:r>
        <w:rPr>
          <w:w w:val="105"/>
          <w:sz w:val="19"/>
        </w:rPr>
        <w:t>learning</w:t>
      </w:r>
      <w:r>
        <w:rPr>
          <w:spacing w:val="-7"/>
          <w:w w:val="105"/>
          <w:sz w:val="19"/>
        </w:rPr>
        <w:t xml:space="preserve"> </w:t>
      </w:r>
      <w:r>
        <w:rPr>
          <w:w w:val="105"/>
          <w:sz w:val="19"/>
        </w:rPr>
        <w:t>outcomes</w:t>
      </w:r>
      <w:r>
        <w:rPr>
          <w:spacing w:val="-1"/>
          <w:w w:val="105"/>
          <w:sz w:val="19"/>
        </w:rPr>
        <w:t xml:space="preserve"> </w:t>
      </w:r>
      <w:r>
        <w:rPr>
          <w:spacing w:val="-5"/>
          <w:w w:val="105"/>
          <w:sz w:val="19"/>
        </w:rPr>
        <w:t>in</w:t>
      </w:r>
      <w:r>
        <w:rPr>
          <w:spacing w:val="-7"/>
          <w:w w:val="105"/>
          <w:sz w:val="19"/>
        </w:rPr>
        <w:t xml:space="preserve"> </w:t>
      </w:r>
      <w:r>
        <w:rPr>
          <w:spacing w:val="4"/>
          <w:w w:val="105"/>
          <w:sz w:val="19"/>
        </w:rPr>
        <w:t>the</w:t>
      </w:r>
      <w:r>
        <w:rPr>
          <w:spacing w:val="-10"/>
          <w:w w:val="105"/>
          <w:sz w:val="19"/>
        </w:rPr>
        <w:t xml:space="preserve"> </w:t>
      </w:r>
      <w:r>
        <w:rPr>
          <w:w w:val="105"/>
          <w:sz w:val="19"/>
        </w:rPr>
        <w:t>domain</w:t>
      </w:r>
      <w:r>
        <w:rPr>
          <w:spacing w:val="-7"/>
          <w:w w:val="105"/>
          <w:sz w:val="19"/>
        </w:rPr>
        <w:t xml:space="preserve"> </w:t>
      </w:r>
      <w:r>
        <w:rPr>
          <w:spacing w:val="3"/>
          <w:w w:val="105"/>
          <w:sz w:val="19"/>
        </w:rPr>
        <w:t>concerned.</w:t>
      </w:r>
    </w:p>
    <w:p w:rsidR="00611E21" w:rsidRDefault="00611E21">
      <w:pPr>
        <w:pStyle w:val="BodyText"/>
        <w:spacing w:before="8"/>
        <w:rPr>
          <w:sz w:val="10"/>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54"/>
        <w:gridCol w:w="3874"/>
        <w:gridCol w:w="4774"/>
      </w:tblGrid>
      <w:tr w:rsidR="00611E21">
        <w:trPr>
          <w:trHeight w:hRule="exact" w:val="345"/>
        </w:trPr>
        <w:tc>
          <w:tcPr>
            <w:tcW w:w="4954" w:type="dxa"/>
          </w:tcPr>
          <w:p w:rsidR="00611E21" w:rsidRDefault="00666C1E">
            <w:pPr>
              <w:pStyle w:val="TableParagraph"/>
              <w:spacing w:line="330" w:lineRule="exact"/>
              <w:ind w:left="2281" w:right="2257"/>
              <w:jc w:val="center"/>
              <w:rPr>
                <w:rFonts w:ascii="Arial Black"/>
                <w:b/>
                <w:sz w:val="24"/>
              </w:rPr>
            </w:pPr>
            <w:r>
              <w:rPr>
                <w:rFonts w:ascii="Arial Black"/>
                <w:b/>
                <w:color w:val="1F487C"/>
                <w:sz w:val="24"/>
              </w:rPr>
              <w:t>LO</w:t>
            </w:r>
          </w:p>
        </w:tc>
        <w:tc>
          <w:tcPr>
            <w:tcW w:w="3874" w:type="dxa"/>
          </w:tcPr>
          <w:p w:rsidR="00611E21" w:rsidRDefault="00666C1E">
            <w:pPr>
              <w:pStyle w:val="TableParagraph"/>
              <w:spacing w:line="330" w:lineRule="exact"/>
              <w:ind w:left="721" w:right="24"/>
              <w:rPr>
                <w:rFonts w:ascii="Arial Black"/>
                <w:b/>
                <w:sz w:val="24"/>
              </w:rPr>
            </w:pPr>
            <w:r>
              <w:rPr>
                <w:rFonts w:ascii="Arial Black"/>
                <w:b/>
                <w:color w:val="1F487C"/>
                <w:sz w:val="24"/>
              </w:rPr>
              <w:t>Teaching methods</w:t>
            </w:r>
          </w:p>
        </w:tc>
        <w:tc>
          <w:tcPr>
            <w:tcW w:w="4774" w:type="dxa"/>
          </w:tcPr>
          <w:p w:rsidR="00611E21" w:rsidRDefault="00666C1E">
            <w:pPr>
              <w:pStyle w:val="TableParagraph"/>
              <w:spacing w:line="330" w:lineRule="exact"/>
              <w:ind w:left="975"/>
              <w:rPr>
                <w:rFonts w:ascii="Arial Black"/>
                <w:b/>
                <w:sz w:val="24"/>
              </w:rPr>
            </w:pPr>
            <w:r>
              <w:rPr>
                <w:rFonts w:ascii="Arial Black"/>
                <w:b/>
                <w:color w:val="1F487C"/>
                <w:sz w:val="24"/>
              </w:rPr>
              <w:t>Assessment methods</w:t>
            </w:r>
          </w:p>
        </w:tc>
      </w:tr>
      <w:tr w:rsidR="00611E21">
        <w:trPr>
          <w:trHeight w:hRule="exact" w:val="3755"/>
        </w:trPr>
        <w:tc>
          <w:tcPr>
            <w:tcW w:w="4954" w:type="dxa"/>
          </w:tcPr>
          <w:p w:rsidR="00611E21" w:rsidRDefault="00666C1E">
            <w:pPr>
              <w:pStyle w:val="TableParagraph"/>
              <w:spacing w:line="253" w:lineRule="exact"/>
              <w:rPr>
                <w:b/>
                <w:sz w:val="24"/>
              </w:rPr>
            </w:pPr>
            <w:r>
              <w:rPr>
                <w:b/>
                <w:sz w:val="24"/>
              </w:rPr>
              <w:t>Knowledge skills</w:t>
            </w:r>
          </w:p>
          <w:p w:rsidR="00611E21" w:rsidRDefault="00666C1E">
            <w:pPr>
              <w:pStyle w:val="TableParagraph"/>
              <w:numPr>
                <w:ilvl w:val="0"/>
                <w:numId w:val="18"/>
              </w:numPr>
              <w:tabs>
                <w:tab w:val="left" w:pos="541"/>
              </w:tabs>
              <w:spacing w:line="242" w:lineRule="auto"/>
              <w:ind w:right="100" w:hanging="360"/>
              <w:jc w:val="both"/>
            </w:pPr>
            <w:r>
              <w:rPr>
                <w:spacing w:val="-5"/>
              </w:rPr>
              <w:t xml:space="preserve">Knowledge </w:t>
            </w:r>
            <w:r>
              <w:rPr>
                <w:spacing w:val="-4"/>
              </w:rPr>
              <w:t xml:space="preserve">about </w:t>
            </w:r>
            <w:r>
              <w:rPr>
                <w:spacing w:val="-3"/>
              </w:rPr>
              <w:t xml:space="preserve">regulation </w:t>
            </w:r>
            <w:r>
              <w:t xml:space="preserve">behind </w:t>
            </w:r>
            <w:r>
              <w:rPr>
                <w:spacing w:val="-4"/>
              </w:rPr>
              <w:t xml:space="preserve">product manufacturing, </w:t>
            </w:r>
            <w:r>
              <w:t xml:space="preserve">processing and </w:t>
            </w:r>
            <w:r>
              <w:rPr>
                <w:spacing w:val="-3"/>
              </w:rPr>
              <w:t xml:space="preserve">packing </w:t>
            </w:r>
            <w:r>
              <w:rPr>
                <w:spacing w:val="-4"/>
              </w:rPr>
              <w:t xml:space="preserve">of </w:t>
            </w:r>
            <w:r>
              <w:rPr>
                <w:spacing w:val="-3"/>
              </w:rPr>
              <w:t>pharmaceuticals.</w:t>
            </w:r>
          </w:p>
          <w:p w:rsidR="00611E21" w:rsidRDefault="00666C1E">
            <w:pPr>
              <w:pStyle w:val="TableParagraph"/>
              <w:numPr>
                <w:ilvl w:val="0"/>
                <w:numId w:val="18"/>
              </w:numPr>
              <w:tabs>
                <w:tab w:val="left" w:pos="541"/>
              </w:tabs>
              <w:spacing w:before="119"/>
              <w:ind w:right="109" w:hanging="360"/>
              <w:jc w:val="both"/>
            </w:pPr>
            <w:r>
              <w:rPr>
                <w:spacing w:val="-5"/>
              </w:rPr>
              <w:t xml:space="preserve">Knowledge </w:t>
            </w:r>
            <w:r>
              <w:rPr>
                <w:spacing w:val="-6"/>
              </w:rPr>
              <w:t xml:space="preserve">how </w:t>
            </w:r>
            <w:r>
              <w:rPr>
                <w:spacing w:val="6"/>
              </w:rPr>
              <w:t xml:space="preserve">to </w:t>
            </w:r>
            <w:r>
              <w:t xml:space="preserve">conduct stability </w:t>
            </w:r>
            <w:r>
              <w:rPr>
                <w:spacing w:val="-3"/>
              </w:rPr>
              <w:t>studies for pharmaceuticals.</w:t>
            </w:r>
          </w:p>
          <w:p w:rsidR="00611E21" w:rsidRDefault="00666C1E">
            <w:pPr>
              <w:pStyle w:val="TableParagraph"/>
              <w:numPr>
                <w:ilvl w:val="0"/>
                <w:numId w:val="18"/>
              </w:numPr>
              <w:tabs>
                <w:tab w:val="left" w:pos="541"/>
              </w:tabs>
              <w:spacing w:before="121"/>
              <w:ind w:right="97" w:hanging="360"/>
              <w:jc w:val="both"/>
            </w:pPr>
            <w:r>
              <w:rPr>
                <w:spacing w:val="-5"/>
              </w:rPr>
              <w:t xml:space="preserve">Knowledge </w:t>
            </w:r>
            <w:r>
              <w:rPr>
                <w:spacing w:val="-4"/>
              </w:rPr>
              <w:t xml:space="preserve">of </w:t>
            </w:r>
            <w:r>
              <w:t xml:space="preserve">how to evaluate </w:t>
            </w:r>
            <w:r>
              <w:rPr>
                <w:spacing w:val="-4"/>
              </w:rPr>
              <w:t xml:space="preserve">the </w:t>
            </w:r>
            <w:r>
              <w:rPr>
                <w:spacing w:val="-3"/>
              </w:rPr>
              <w:t xml:space="preserve">dosage </w:t>
            </w:r>
            <w:r>
              <w:rPr>
                <w:spacing w:val="-4"/>
              </w:rPr>
              <w:t xml:space="preserve">forms according the  </w:t>
            </w:r>
            <w:r>
              <w:t xml:space="preserve">BP  </w:t>
            </w:r>
            <w:r>
              <w:rPr>
                <w:spacing w:val="-4"/>
              </w:rPr>
              <w:t xml:space="preserve">or </w:t>
            </w:r>
            <w:r>
              <w:t>USP</w:t>
            </w:r>
            <w:r>
              <w:rPr>
                <w:spacing w:val="-13"/>
              </w:rPr>
              <w:t xml:space="preserve"> </w:t>
            </w:r>
            <w:r>
              <w:rPr>
                <w:spacing w:val="-3"/>
              </w:rPr>
              <w:t>standards.</w:t>
            </w:r>
          </w:p>
          <w:p w:rsidR="00611E21" w:rsidRDefault="00666C1E">
            <w:pPr>
              <w:pStyle w:val="TableParagraph"/>
              <w:numPr>
                <w:ilvl w:val="0"/>
                <w:numId w:val="18"/>
              </w:numPr>
              <w:tabs>
                <w:tab w:val="left" w:pos="541"/>
              </w:tabs>
              <w:spacing w:before="106"/>
              <w:ind w:right="107" w:hanging="360"/>
              <w:jc w:val="both"/>
            </w:pPr>
            <w:r>
              <w:rPr>
                <w:spacing w:val="-5"/>
              </w:rPr>
              <w:t xml:space="preserve">Knowledge </w:t>
            </w:r>
            <w:r>
              <w:rPr>
                <w:spacing w:val="-4"/>
              </w:rPr>
              <w:t xml:space="preserve">of </w:t>
            </w:r>
            <w:r>
              <w:rPr>
                <w:spacing w:val="-6"/>
              </w:rPr>
              <w:t xml:space="preserve">how </w:t>
            </w:r>
            <w:r>
              <w:rPr>
                <w:spacing w:val="6"/>
              </w:rPr>
              <w:t xml:space="preserve">to </w:t>
            </w:r>
            <w:r>
              <w:t xml:space="preserve">analyse and </w:t>
            </w:r>
            <w:r>
              <w:rPr>
                <w:spacing w:val="-4"/>
              </w:rPr>
              <w:t xml:space="preserve">interpret </w:t>
            </w:r>
            <w:r>
              <w:t xml:space="preserve">the </w:t>
            </w:r>
            <w:r>
              <w:rPr>
                <w:spacing w:val="-3"/>
              </w:rPr>
              <w:t xml:space="preserve">obtained </w:t>
            </w:r>
            <w:r>
              <w:rPr>
                <w:spacing w:val="-4"/>
              </w:rPr>
              <w:t xml:space="preserve">results  </w:t>
            </w:r>
            <w:r>
              <w:t xml:space="preserve">in </w:t>
            </w:r>
            <w:r>
              <w:rPr>
                <w:spacing w:val="-4"/>
              </w:rPr>
              <w:t>the</w:t>
            </w:r>
            <w:r>
              <w:rPr>
                <w:spacing w:val="24"/>
              </w:rPr>
              <w:t xml:space="preserve"> </w:t>
            </w:r>
            <w:r>
              <w:rPr>
                <w:spacing w:val="-6"/>
              </w:rPr>
              <w:t>lab.</w:t>
            </w:r>
          </w:p>
          <w:p w:rsidR="00611E21" w:rsidRDefault="00666C1E">
            <w:pPr>
              <w:pStyle w:val="TableParagraph"/>
              <w:numPr>
                <w:ilvl w:val="0"/>
                <w:numId w:val="18"/>
              </w:numPr>
              <w:tabs>
                <w:tab w:val="left" w:pos="541"/>
              </w:tabs>
              <w:spacing w:before="122"/>
              <w:ind w:right="100" w:hanging="360"/>
              <w:jc w:val="both"/>
            </w:pPr>
            <w:r>
              <w:rPr>
                <w:spacing w:val="-5"/>
              </w:rPr>
              <w:t xml:space="preserve">Knowledge </w:t>
            </w:r>
            <w:r>
              <w:rPr>
                <w:spacing w:val="-4"/>
              </w:rPr>
              <w:t xml:space="preserve">of the </w:t>
            </w:r>
            <w:r>
              <w:t xml:space="preserve">necessary </w:t>
            </w:r>
            <w:r>
              <w:rPr>
                <w:spacing w:val="-4"/>
              </w:rPr>
              <w:t xml:space="preserve">statistics </w:t>
            </w:r>
            <w:r>
              <w:t xml:space="preserve">to analyse </w:t>
            </w:r>
            <w:r>
              <w:rPr>
                <w:spacing w:val="-4"/>
              </w:rPr>
              <w:t>the</w:t>
            </w:r>
            <w:r>
              <w:rPr>
                <w:spacing w:val="35"/>
              </w:rPr>
              <w:t xml:space="preserve"> </w:t>
            </w:r>
            <w:r>
              <w:rPr>
                <w:spacing w:val="-3"/>
              </w:rPr>
              <w:t>results.</w:t>
            </w:r>
          </w:p>
        </w:tc>
        <w:tc>
          <w:tcPr>
            <w:tcW w:w="3874" w:type="dxa"/>
          </w:tcPr>
          <w:p w:rsidR="00611E21" w:rsidRDefault="00611E21">
            <w:pPr>
              <w:pStyle w:val="TableParagraph"/>
              <w:spacing w:before="4"/>
              <w:ind w:left="0"/>
              <w:rPr>
                <w:sz w:val="30"/>
              </w:rPr>
            </w:pPr>
          </w:p>
          <w:p w:rsidR="00611E21" w:rsidRDefault="00666C1E">
            <w:pPr>
              <w:pStyle w:val="TableParagraph"/>
              <w:numPr>
                <w:ilvl w:val="0"/>
                <w:numId w:val="17"/>
              </w:numPr>
              <w:tabs>
                <w:tab w:val="left" w:pos="540"/>
                <w:tab w:val="left" w:pos="541"/>
                <w:tab w:val="left" w:pos="1110"/>
                <w:tab w:val="left" w:pos="2399"/>
                <w:tab w:val="left" w:pos="3449"/>
              </w:tabs>
              <w:spacing w:before="1"/>
              <w:ind w:right="85"/>
            </w:pPr>
            <w:r>
              <w:rPr>
                <w:spacing w:val="-6"/>
                <w:w w:val="105"/>
              </w:rPr>
              <w:t>Via</w:t>
            </w:r>
            <w:r>
              <w:rPr>
                <w:spacing w:val="-6"/>
                <w:w w:val="105"/>
              </w:rPr>
              <w:tab/>
            </w:r>
            <w:r>
              <w:rPr>
                <w:spacing w:val="-4"/>
                <w:w w:val="105"/>
              </w:rPr>
              <w:t>theoretical”</w:t>
            </w:r>
            <w:r>
              <w:rPr>
                <w:spacing w:val="-4"/>
                <w:w w:val="105"/>
              </w:rPr>
              <w:tab/>
            </w:r>
            <w:r>
              <w:rPr>
                <w:w w:val="105"/>
              </w:rPr>
              <w:t>lectures”</w:t>
            </w:r>
            <w:r>
              <w:rPr>
                <w:w w:val="105"/>
              </w:rPr>
              <w:tab/>
            </w:r>
            <w:r>
              <w:rPr>
                <w:spacing w:val="-1"/>
              </w:rPr>
              <w:t xml:space="preserve">and </w:t>
            </w:r>
            <w:r>
              <w:t>practical</w:t>
            </w:r>
            <w:r>
              <w:rPr>
                <w:spacing w:val="4"/>
              </w:rPr>
              <w:t xml:space="preserve"> </w:t>
            </w:r>
            <w:r>
              <w:t>approaches.</w:t>
            </w:r>
          </w:p>
          <w:p w:rsidR="00611E21" w:rsidRDefault="00666C1E">
            <w:pPr>
              <w:pStyle w:val="TableParagraph"/>
              <w:numPr>
                <w:ilvl w:val="0"/>
                <w:numId w:val="17"/>
              </w:numPr>
              <w:tabs>
                <w:tab w:val="left" w:pos="540"/>
                <w:tab w:val="left" w:pos="541"/>
              </w:tabs>
              <w:spacing w:before="107"/>
            </w:pPr>
            <w:r>
              <w:t xml:space="preserve">Reports,  homework  and  </w:t>
            </w:r>
            <w:r>
              <w:rPr>
                <w:spacing w:val="-2"/>
              </w:rPr>
              <w:t xml:space="preserve">use  </w:t>
            </w:r>
            <w:r>
              <w:rPr>
                <w:spacing w:val="-4"/>
              </w:rPr>
              <w:t>of</w:t>
            </w:r>
            <w:r>
              <w:rPr>
                <w:spacing w:val="43"/>
              </w:rPr>
              <w:t xml:space="preserve"> </w:t>
            </w:r>
            <w:r>
              <w:t>IT</w:t>
            </w:r>
          </w:p>
          <w:p w:rsidR="00611E21" w:rsidRDefault="00666C1E">
            <w:pPr>
              <w:pStyle w:val="TableParagraph"/>
              <w:spacing w:before="1"/>
              <w:ind w:left="540" w:right="24"/>
            </w:pPr>
            <w:r>
              <w:t>e.g.  power point  for presentation.</w:t>
            </w:r>
          </w:p>
        </w:tc>
        <w:tc>
          <w:tcPr>
            <w:tcW w:w="4774" w:type="dxa"/>
          </w:tcPr>
          <w:p w:rsidR="00611E21" w:rsidRDefault="00611E21">
            <w:pPr>
              <w:pStyle w:val="TableParagraph"/>
              <w:spacing w:before="4"/>
              <w:ind w:left="0"/>
              <w:rPr>
                <w:sz w:val="30"/>
              </w:rPr>
            </w:pPr>
          </w:p>
          <w:p w:rsidR="00611E21" w:rsidRDefault="00666C1E">
            <w:pPr>
              <w:pStyle w:val="TableParagraph"/>
              <w:numPr>
                <w:ilvl w:val="0"/>
                <w:numId w:val="16"/>
              </w:numPr>
              <w:tabs>
                <w:tab w:val="left" w:pos="540"/>
                <w:tab w:val="left" w:pos="541"/>
              </w:tabs>
              <w:spacing w:before="1"/>
              <w:ind w:right="86" w:hanging="360"/>
            </w:pPr>
            <w:r>
              <w:rPr>
                <w:spacing w:val="-4"/>
              </w:rPr>
              <w:t xml:space="preserve">Written </w:t>
            </w:r>
            <w:r>
              <w:rPr>
                <w:spacing w:val="-3"/>
              </w:rPr>
              <w:t xml:space="preserve">mid-terms, </w:t>
            </w:r>
            <w:r>
              <w:t>final exams, and practical exams.</w:t>
            </w:r>
          </w:p>
          <w:p w:rsidR="00611E21" w:rsidRDefault="00666C1E">
            <w:pPr>
              <w:pStyle w:val="TableParagraph"/>
              <w:numPr>
                <w:ilvl w:val="0"/>
                <w:numId w:val="16"/>
              </w:numPr>
              <w:tabs>
                <w:tab w:val="left" w:pos="540"/>
                <w:tab w:val="left" w:pos="541"/>
                <w:tab w:val="left" w:pos="1425"/>
                <w:tab w:val="left" w:pos="2760"/>
                <w:tab w:val="left" w:pos="3360"/>
                <w:tab w:val="left" w:pos="4215"/>
              </w:tabs>
              <w:spacing w:before="107"/>
              <w:ind w:right="104" w:hanging="360"/>
            </w:pPr>
            <w:r>
              <w:t>Verbal</w:t>
            </w:r>
            <w:r>
              <w:tab/>
            </w:r>
            <w:r>
              <w:rPr>
                <w:spacing w:val="-3"/>
              </w:rPr>
              <w:t>discussions,</w:t>
            </w:r>
            <w:r>
              <w:rPr>
                <w:spacing w:val="-3"/>
              </w:rPr>
              <w:tab/>
            </w:r>
            <w:r>
              <w:t>and</w:t>
            </w:r>
            <w:r>
              <w:tab/>
              <w:t>power</w:t>
            </w:r>
            <w:r>
              <w:tab/>
            </w:r>
            <w:r>
              <w:rPr>
                <w:spacing w:val="-6"/>
              </w:rPr>
              <w:t xml:space="preserve">point </w:t>
            </w:r>
            <w:r>
              <w:rPr>
                <w:spacing w:val="-4"/>
              </w:rPr>
              <w:t>presentation.</w:t>
            </w:r>
          </w:p>
          <w:p w:rsidR="00611E21" w:rsidRDefault="00666C1E">
            <w:pPr>
              <w:pStyle w:val="TableParagraph"/>
              <w:numPr>
                <w:ilvl w:val="0"/>
                <w:numId w:val="16"/>
              </w:numPr>
              <w:tabs>
                <w:tab w:val="left" w:pos="540"/>
                <w:tab w:val="left" w:pos="541"/>
              </w:tabs>
              <w:spacing w:before="121"/>
              <w:ind w:hanging="360"/>
            </w:pPr>
            <w:r>
              <w:rPr>
                <w:spacing w:val="-3"/>
              </w:rPr>
              <w:t xml:space="preserve">Evaluation </w:t>
            </w:r>
            <w:r>
              <w:rPr>
                <w:spacing w:val="-4"/>
              </w:rPr>
              <w:t xml:space="preserve">of  </w:t>
            </w:r>
            <w:r>
              <w:rPr>
                <w:spacing w:val="-7"/>
              </w:rPr>
              <w:t xml:space="preserve">home </w:t>
            </w:r>
            <w:r>
              <w:rPr>
                <w:spacing w:val="-5"/>
              </w:rPr>
              <w:t xml:space="preserve"> </w:t>
            </w:r>
            <w:r>
              <w:rPr>
                <w:spacing w:val="-4"/>
              </w:rPr>
              <w:t>assignments.</w:t>
            </w:r>
          </w:p>
          <w:p w:rsidR="00611E21" w:rsidRDefault="00666C1E">
            <w:pPr>
              <w:pStyle w:val="TableParagraph"/>
              <w:numPr>
                <w:ilvl w:val="0"/>
                <w:numId w:val="16"/>
              </w:numPr>
              <w:tabs>
                <w:tab w:val="left" w:pos="540"/>
                <w:tab w:val="left" w:pos="541"/>
              </w:tabs>
              <w:spacing w:before="121"/>
              <w:ind w:hanging="360"/>
            </w:pPr>
            <w:r>
              <w:rPr>
                <w:spacing w:val="-5"/>
              </w:rPr>
              <w:t xml:space="preserve">Solve </w:t>
            </w:r>
            <w:r>
              <w:rPr>
                <w:spacing w:val="-3"/>
              </w:rPr>
              <w:t xml:space="preserve"> </w:t>
            </w:r>
            <w:r>
              <w:rPr>
                <w:spacing w:val="-5"/>
              </w:rPr>
              <w:t>problems</w:t>
            </w:r>
          </w:p>
        </w:tc>
      </w:tr>
      <w:tr w:rsidR="00611E21">
        <w:trPr>
          <w:trHeight w:hRule="exact" w:val="2298"/>
        </w:trPr>
        <w:tc>
          <w:tcPr>
            <w:tcW w:w="4954" w:type="dxa"/>
          </w:tcPr>
          <w:p w:rsidR="00611E21" w:rsidRDefault="00666C1E">
            <w:pPr>
              <w:pStyle w:val="TableParagraph"/>
              <w:spacing w:line="253" w:lineRule="exact"/>
              <w:rPr>
                <w:b/>
                <w:sz w:val="24"/>
              </w:rPr>
            </w:pPr>
            <w:r>
              <w:rPr>
                <w:b/>
                <w:sz w:val="24"/>
              </w:rPr>
              <w:t>Cognitive skills</w:t>
            </w:r>
          </w:p>
          <w:p w:rsidR="00611E21" w:rsidRDefault="00666C1E">
            <w:pPr>
              <w:pStyle w:val="TableParagraph"/>
              <w:numPr>
                <w:ilvl w:val="0"/>
                <w:numId w:val="15"/>
              </w:numPr>
              <w:tabs>
                <w:tab w:val="left" w:pos="540"/>
                <w:tab w:val="left" w:pos="541"/>
              </w:tabs>
              <w:spacing w:line="261" w:lineRule="exact"/>
              <w:ind w:hanging="360"/>
            </w:pPr>
            <w:r>
              <w:rPr>
                <w:spacing w:val="-3"/>
                <w:w w:val="105"/>
              </w:rPr>
              <w:t>Critical</w:t>
            </w:r>
            <w:r>
              <w:rPr>
                <w:spacing w:val="-37"/>
                <w:w w:val="105"/>
              </w:rPr>
              <w:t xml:space="preserve"> </w:t>
            </w:r>
            <w:r>
              <w:rPr>
                <w:spacing w:val="-3"/>
                <w:w w:val="105"/>
              </w:rPr>
              <w:t>thinking.</w:t>
            </w:r>
          </w:p>
          <w:p w:rsidR="00611E21" w:rsidRDefault="00666C1E">
            <w:pPr>
              <w:pStyle w:val="TableParagraph"/>
              <w:numPr>
                <w:ilvl w:val="0"/>
                <w:numId w:val="15"/>
              </w:numPr>
              <w:tabs>
                <w:tab w:val="left" w:pos="540"/>
                <w:tab w:val="left" w:pos="541"/>
              </w:tabs>
              <w:spacing w:before="121"/>
              <w:ind w:hanging="360"/>
            </w:pPr>
            <w:r>
              <w:rPr>
                <w:spacing w:val="-3"/>
              </w:rPr>
              <w:t xml:space="preserve">Interpretation  </w:t>
            </w:r>
            <w:r>
              <w:rPr>
                <w:spacing w:val="-4"/>
              </w:rPr>
              <w:t>of</w:t>
            </w:r>
            <w:r>
              <w:rPr>
                <w:spacing w:val="8"/>
              </w:rPr>
              <w:t xml:space="preserve"> </w:t>
            </w:r>
            <w:r>
              <w:rPr>
                <w:spacing w:val="-3"/>
              </w:rPr>
              <w:t>results.</w:t>
            </w:r>
          </w:p>
          <w:p w:rsidR="00611E21" w:rsidRDefault="00666C1E">
            <w:pPr>
              <w:pStyle w:val="TableParagraph"/>
              <w:numPr>
                <w:ilvl w:val="0"/>
                <w:numId w:val="15"/>
              </w:numPr>
              <w:tabs>
                <w:tab w:val="left" w:pos="540"/>
                <w:tab w:val="left" w:pos="541"/>
              </w:tabs>
              <w:spacing w:before="120"/>
              <w:ind w:hanging="360"/>
            </w:pPr>
            <w:r>
              <w:rPr>
                <w:spacing w:val="-3"/>
              </w:rPr>
              <w:t>Problem</w:t>
            </w:r>
            <w:r>
              <w:rPr>
                <w:spacing w:val="33"/>
              </w:rPr>
              <w:t xml:space="preserve"> </w:t>
            </w:r>
            <w:r>
              <w:rPr>
                <w:spacing w:val="-3"/>
              </w:rPr>
              <w:t>solving.</w:t>
            </w:r>
          </w:p>
        </w:tc>
        <w:tc>
          <w:tcPr>
            <w:tcW w:w="3874" w:type="dxa"/>
          </w:tcPr>
          <w:p w:rsidR="00611E21" w:rsidRDefault="00611E21">
            <w:pPr>
              <w:pStyle w:val="TableParagraph"/>
              <w:spacing w:before="1"/>
              <w:ind w:left="0"/>
              <w:rPr>
                <w:sz w:val="29"/>
              </w:rPr>
            </w:pPr>
          </w:p>
          <w:p w:rsidR="00611E21" w:rsidRDefault="00666C1E">
            <w:pPr>
              <w:pStyle w:val="TableParagraph"/>
              <w:numPr>
                <w:ilvl w:val="0"/>
                <w:numId w:val="14"/>
              </w:numPr>
              <w:tabs>
                <w:tab w:val="left" w:pos="540"/>
                <w:tab w:val="left" w:pos="541"/>
              </w:tabs>
            </w:pPr>
            <w:r>
              <w:rPr>
                <w:spacing w:val="-5"/>
              </w:rPr>
              <w:t xml:space="preserve">Conducting  </w:t>
            </w:r>
            <w:r>
              <w:rPr>
                <w:spacing w:val="-2"/>
              </w:rPr>
              <w:t>group</w:t>
            </w:r>
            <w:r>
              <w:rPr>
                <w:spacing w:val="23"/>
              </w:rPr>
              <w:t xml:space="preserve"> </w:t>
            </w:r>
            <w:r>
              <w:rPr>
                <w:spacing w:val="-3"/>
              </w:rPr>
              <w:t>discussion.</w:t>
            </w:r>
          </w:p>
          <w:p w:rsidR="00611E21" w:rsidRDefault="00666C1E">
            <w:pPr>
              <w:pStyle w:val="TableParagraph"/>
              <w:numPr>
                <w:ilvl w:val="0"/>
                <w:numId w:val="14"/>
              </w:numPr>
              <w:tabs>
                <w:tab w:val="left" w:pos="540"/>
                <w:tab w:val="left" w:pos="541"/>
              </w:tabs>
              <w:spacing w:before="121"/>
              <w:ind w:right="88"/>
            </w:pPr>
            <w:r>
              <w:rPr>
                <w:spacing w:val="-5"/>
              </w:rPr>
              <w:t xml:space="preserve">Asking </w:t>
            </w:r>
            <w:r>
              <w:rPr>
                <w:spacing w:val="-3"/>
              </w:rPr>
              <w:t xml:space="preserve">question </w:t>
            </w:r>
            <w:r>
              <w:t xml:space="preserve">in </w:t>
            </w:r>
            <w:r>
              <w:rPr>
                <w:spacing w:val="-3"/>
              </w:rPr>
              <w:t xml:space="preserve">lectures and </w:t>
            </w:r>
            <w:r>
              <w:rPr>
                <w:spacing w:val="-4"/>
              </w:rPr>
              <w:t xml:space="preserve">expecting </w:t>
            </w:r>
            <w:r>
              <w:t xml:space="preserve">an answer </w:t>
            </w:r>
            <w:r>
              <w:rPr>
                <w:spacing w:val="-9"/>
              </w:rPr>
              <w:t xml:space="preserve">in </w:t>
            </w:r>
            <w:r>
              <w:rPr>
                <w:spacing w:val="15"/>
              </w:rPr>
              <w:t xml:space="preserve"> </w:t>
            </w:r>
            <w:r>
              <w:rPr>
                <w:spacing w:val="-3"/>
              </w:rPr>
              <w:t>return.</w:t>
            </w:r>
          </w:p>
          <w:p w:rsidR="00611E21" w:rsidRDefault="00666C1E">
            <w:pPr>
              <w:pStyle w:val="TableParagraph"/>
              <w:numPr>
                <w:ilvl w:val="0"/>
                <w:numId w:val="14"/>
              </w:numPr>
              <w:tabs>
                <w:tab w:val="left" w:pos="540"/>
                <w:tab w:val="left" w:pos="541"/>
              </w:tabs>
              <w:spacing w:before="122"/>
            </w:pPr>
            <w:r>
              <w:rPr>
                <w:spacing w:val="-4"/>
              </w:rPr>
              <w:t xml:space="preserve">Discussion of  </w:t>
            </w:r>
            <w:r>
              <w:rPr>
                <w:spacing w:val="-3"/>
              </w:rPr>
              <w:t>student's</w:t>
            </w:r>
            <w:r>
              <w:rPr>
                <w:spacing w:val="22"/>
              </w:rPr>
              <w:t xml:space="preserve"> </w:t>
            </w:r>
            <w:r>
              <w:t>reports.</w:t>
            </w:r>
          </w:p>
        </w:tc>
        <w:tc>
          <w:tcPr>
            <w:tcW w:w="4774" w:type="dxa"/>
          </w:tcPr>
          <w:p w:rsidR="00611E21" w:rsidRDefault="00611E21">
            <w:pPr>
              <w:pStyle w:val="TableParagraph"/>
              <w:spacing w:before="1"/>
              <w:ind w:left="0"/>
              <w:rPr>
                <w:sz w:val="29"/>
              </w:rPr>
            </w:pPr>
          </w:p>
          <w:p w:rsidR="00611E21" w:rsidRDefault="00666C1E">
            <w:pPr>
              <w:pStyle w:val="TableParagraph"/>
              <w:numPr>
                <w:ilvl w:val="0"/>
                <w:numId w:val="13"/>
              </w:numPr>
              <w:tabs>
                <w:tab w:val="left" w:pos="540"/>
                <w:tab w:val="left" w:pos="541"/>
              </w:tabs>
              <w:ind w:right="108" w:hanging="360"/>
            </w:pPr>
            <w:r>
              <w:rPr>
                <w:spacing w:val="-5"/>
                <w:w w:val="105"/>
              </w:rPr>
              <w:t xml:space="preserve">Student </w:t>
            </w:r>
            <w:r>
              <w:rPr>
                <w:spacing w:val="2"/>
                <w:w w:val="105"/>
              </w:rPr>
              <w:t xml:space="preserve">way </w:t>
            </w:r>
            <w:r>
              <w:rPr>
                <w:spacing w:val="-4"/>
                <w:w w:val="105"/>
              </w:rPr>
              <w:t xml:space="preserve">of </w:t>
            </w:r>
            <w:r>
              <w:rPr>
                <w:w w:val="105"/>
              </w:rPr>
              <w:t xml:space="preserve">thinking and analysing </w:t>
            </w:r>
            <w:r>
              <w:rPr>
                <w:spacing w:val="-4"/>
                <w:w w:val="105"/>
              </w:rPr>
              <w:t xml:space="preserve">of results </w:t>
            </w:r>
            <w:r>
              <w:rPr>
                <w:spacing w:val="-9"/>
                <w:w w:val="105"/>
              </w:rPr>
              <w:t xml:space="preserve">in </w:t>
            </w:r>
            <w:r>
              <w:rPr>
                <w:spacing w:val="-5"/>
                <w:w w:val="105"/>
              </w:rPr>
              <w:t xml:space="preserve">lab </w:t>
            </w:r>
            <w:r>
              <w:rPr>
                <w:w w:val="105"/>
              </w:rPr>
              <w:t>will</w:t>
            </w:r>
            <w:r>
              <w:rPr>
                <w:spacing w:val="-42"/>
                <w:w w:val="105"/>
              </w:rPr>
              <w:t xml:space="preserve"> </w:t>
            </w:r>
            <w:r>
              <w:rPr>
                <w:spacing w:val="-4"/>
                <w:w w:val="105"/>
              </w:rPr>
              <w:t xml:space="preserve">be </w:t>
            </w:r>
            <w:r>
              <w:rPr>
                <w:spacing w:val="-3"/>
                <w:w w:val="105"/>
              </w:rPr>
              <w:t>monitored.</w:t>
            </w:r>
          </w:p>
          <w:p w:rsidR="00611E21" w:rsidRDefault="00666C1E">
            <w:pPr>
              <w:pStyle w:val="TableParagraph"/>
              <w:numPr>
                <w:ilvl w:val="0"/>
                <w:numId w:val="13"/>
              </w:numPr>
              <w:tabs>
                <w:tab w:val="left" w:pos="600"/>
                <w:tab w:val="left" w:pos="601"/>
              </w:tabs>
              <w:spacing w:before="122"/>
              <w:ind w:right="114" w:hanging="360"/>
            </w:pPr>
            <w:r>
              <w:rPr>
                <w:spacing w:val="-3"/>
                <w:w w:val="105"/>
              </w:rPr>
              <w:t xml:space="preserve">Reports </w:t>
            </w:r>
            <w:r>
              <w:rPr>
                <w:w w:val="105"/>
              </w:rPr>
              <w:t xml:space="preserve">will </w:t>
            </w:r>
            <w:r>
              <w:rPr>
                <w:spacing w:val="-4"/>
                <w:w w:val="105"/>
              </w:rPr>
              <w:t xml:space="preserve">be </w:t>
            </w:r>
            <w:r>
              <w:rPr>
                <w:w w:val="105"/>
              </w:rPr>
              <w:t xml:space="preserve">presented and will </w:t>
            </w:r>
            <w:r>
              <w:rPr>
                <w:spacing w:val="-4"/>
                <w:w w:val="105"/>
              </w:rPr>
              <w:t xml:space="preserve">be </w:t>
            </w:r>
            <w:r>
              <w:rPr>
                <w:spacing w:val="-3"/>
                <w:w w:val="105"/>
              </w:rPr>
              <w:t>evaluated</w:t>
            </w:r>
            <w:r>
              <w:rPr>
                <w:spacing w:val="-38"/>
                <w:w w:val="105"/>
              </w:rPr>
              <w:t xml:space="preserve"> </w:t>
            </w:r>
            <w:r>
              <w:rPr>
                <w:spacing w:val="-5"/>
                <w:w w:val="105"/>
              </w:rPr>
              <w:t>accordingly.</w:t>
            </w:r>
          </w:p>
          <w:p w:rsidR="00611E21" w:rsidRDefault="00666C1E">
            <w:pPr>
              <w:pStyle w:val="TableParagraph"/>
              <w:numPr>
                <w:ilvl w:val="0"/>
                <w:numId w:val="13"/>
              </w:numPr>
              <w:tabs>
                <w:tab w:val="left" w:pos="540"/>
                <w:tab w:val="left" w:pos="541"/>
              </w:tabs>
              <w:spacing w:before="121"/>
              <w:ind w:right="94" w:hanging="360"/>
            </w:pPr>
            <w:r>
              <w:rPr>
                <w:spacing w:val="-3"/>
              </w:rPr>
              <w:t xml:space="preserve">Presentation </w:t>
            </w:r>
            <w:r>
              <w:rPr>
                <w:spacing w:val="-4"/>
              </w:rPr>
              <w:t xml:space="preserve">of </w:t>
            </w:r>
            <w:r>
              <w:t xml:space="preserve">selective </w:t>
            </w:r>
            <w:r>
              <w:rPr>
                <w:spacing w:val="-3"/>
              </w:rPr>
              <w:t xml:space="preserve">topics </w:t>
            </w:r>
            <w:r>
              <w:rPr>
                <w:spacing w:val="-4"/>
              </w:rPr>
              <w:t xml:space="preserve">using </w:t>
            </w:r>
            <w:r>
              <w:t xml:space="preserve">power </w:t>
            </w:r>
            <w:r>
              <w:rPr>
                <w:spacing w:val="-5"/>
              </w:rPr>
              <w:t>point.</w:t>
            </w:r>
          </w:p>
        </w:tc>
      </w:tr>
    </w:tbl>
    <w:p w:rsidR="00611E21" w:rsidRDefault="00611E21">
      <w:pPr>
        <w:sectPr w:rsidR="00611E21">
          <w:headerReference w:type="default" r:id="rId9"/>
          <w:footerReference w:type="default" r:id="rId10"/>
          <w:pgSz w:w="15840" w:h="12240" w:orient="landscape"/>
          <w:pgMar w:top="960" w:right="1040" w:bottom="1360" w:left="960" w:header="722" w:footer="1176" w:gutter="0"/>
          <w:pgNumType w:start="6"/>
          <w:cols w:space="720"/>
        </w:sectPr>
      </w:pPr>
    </w:p>
    <w:p w:rsidR="00611E21" w:rsidRDefault="00611E21">
      <w:pPr>
        <w:pStyle w:val="BodyText"/>
        <w:rPr>
          <w:sz w:val="20"/>
        </w:rPr>
      </w:pPr>
    </w:p>
    <w:p w:rsidR="00611E21" w:rsidRDefault="00611E21">
      <w:pPr>
        <w:pStyle w:val="BodyText"/>
        <w:rPr>
          <w:sz w:val="20"/>
        </w:rPr>
      </w:pPr>
    </w:p>
    <w:p w:rsidR="00611E21" w:rsidRDefault="00611E21">
      <w:pPr>
        <w:pStyle w:val="BodyText"/>
        <w:rPr>
          <w:sz w:val="20"/>
        </w:rPr>
      </w:pPr>
    </w:p>
    <w:p w:rsidR="00611E21" w:rsidRDefault="00611E21">
      <w:pPr>
        <w:pStyle w:val="BodyText"/>
        <w:spacing w:before="11"/>
        <w:rPr>
          <w:sz w:val="12"/>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54"/>
        <w:gridCol w:w="3874"/>
        <w:gridCol w:w="4774"/>
      </w:tblGrid>
      <w:tr w:rsidR="00611E21">
        <w:trPr>
          <w:trHeight w:hRule="exact" w:val="2974"/>
        </w:trPr>
        <w:tc>
          <w:tcPr>
            <w:tcW w:w="4954" w:type="dxa"/>
          </w:tcPr>
          <w:p w:rsidR="00611E21" w:rsidRDefault="00666C1E">
            <w:pPr>
              <w:pStyle w:val="TableParagraph"/>
              <w:spacing w:line="254" w:lineRule="exact"/>
              <w:rPr>
                <w:b/>
                <w:sz w:val="24"/>
              </w:rPr>
            </w:pPr>
            <w:r>
              <w:rPr>
                <w:b/>
                <w:sz w:val="24"/>
              </w:rPr>
              <w:t>Interpersonal skills and responsibilities</w:t>
            </w:r>
          </w:p>
          <w:p w:rsidR="00611E21" w:rsidRDefault="00666C1E">
            <w:pPr>
              <w:pStyle w:val="TableParagraph"/>
              <w:numPr>
                <w:ilvl w:val="0"/>
                <w:numId w:val="12"/>
              </w:numPr>
              <w:tabs>
                <w:tab w:val="left" w:pos="540"/>
                <w:tab w:val="left" w:pos="541"/>
              </w:tabs>
              <w:spacing w:line="261" w:lineRule="exact"/>
              <w:ind w:hanging="360"/>
            </w:pPr>
            <w:r>
              <w:rPr>
                <w:spacing w:val="-4"/>
              </w:rPr>
              <w:t xml:space="preserve">Communication  </w:t>
            </w:r>
            <w:r>
              <w:rPr>
                <w:spacing w:val="-5"/>
              </w:rPr>
              <w:t xml:space="preserve">with  </w:t>
            </w:r>
            <w:r>
              <w:rPr>
                <w:spacing w:val="-3"/>
              </w:rPr>
              <w:t>instructors, tutors,</w:t>
            </w:r>
            <w:r>
              <w:rPr>
                <w:spacing w:val="26"/>
              </w:rPr>
              <w:t xml:space="preserve"> </w:t>
            </w:r>
            <w:r>
              <w:t>staff.</w:t>
            </w:r>
          </w:p>
          <w:p w:rsidR="00611E21" w:rsidRDefault="00666C1E">
            <w:pPr>
              <w:pStyle w:val="TableParagraph"/>
              <w:numPr>
                <w:ilvl w:val="0"/>
                <w:numId w:val="12"/>
              </w:numPr>
              <w:tabs>
                <w:tab w:val="left" w:pos="540"/>
                <w:tab w:val="left" w:pos="541"/>
              </w:tabs>
              <w:spacing w:before="121"/>
              <w:ind w:right="101" w:hanging="360"/>
            </w:pPr>
            <w:r>
              <w:rPr>
                <w:spacing w:val="-4"/>
                <w:w w:val="105"/>
              </w:rPr>
              <w:t xml:space="preserve">Communication </w:t>
            </w:r>
            <w:r>
              <w:rPr>
                <w:w w:val="105"/>
              </w:rPr>
              <w:t>with different</w:t>
            </w:r>
            <w:r>
              <w:rPr>
                <w:spacing w:val="-42"/>
                <w:w w:val="105"/>
              </w:rPr>
              <w:t xml:space="preserve"> </w:t>
            </w:r>
            <w:r>
              <w:rPr>
                <w:spacing w:val="-3"/>
                <w:w w:val="105"/>
              </w:rPr>
              <w:t xml:space="preserve">personalities </w:t>
            </w:r>
            <w:r>
              <w:rPr>
                <w:w w:val="105"/>
              </w:rPr>
              <w:t xml:space="preserve">and </w:t>
            </w:r>
            <w:r>
              <w:rPr>
                <w:spacing w:val="-4"/>
                <w:w w:val="105"/>
              </w:rPr>
              <w:t>attitudes.</w:t>
            </w:r>
          </w:p>
          <w:p w:rsidR="00611E21" w:rsidRDefault="00666C1E">
            <w:pPr>
              <w:pStyle w:val="TableParagraph"/>
              <w:numPr>
                <w:ilvl w:val="0"/>
                <w:numId w:val="12"/>
              </w:numPr>
              <w:tabs>
                <w:tab w:val="left" w:pos="540"/>
                <w:tab w:val="left" w:pos="541"/>
              </w:tabs>
              <w:spacing w:before="122"/>
              <w:ind w:right="94" w:hanging="360"/>
            </w:pPr>
            <w:r>
              <w:rPr>
                <w:spacing w:val="-4"/>
              </w:rPr>
              <w:t xml:space="preserve">The </w:t>
            </w:r>
            <w:r>
              <w:rPr>
                <w:spacing w:val="-3"/>
              </w:rPr>
              <w:t xml:space="preserve">student </w:t>
            </w:r>
            <w:r>
              <w:rPr>
                <w:spacing w:val="-5"/>
              </w:rPr>
              <w:t xml:space="preserve">should </w:t>
            </w:r>
            <w:r>
              <w:rPr>
                <w:spacing w:val="-4"/>
              </w:rPr>
              <w:t xml:space="preserve">be </w:t>
            </w:r>
            <w:r>
              <w:t xml:space="preserve">engaged in higher </w:t>
            </w:r>
            <w:r>
              <w:rPr>
                <w:spacing w:val="-3"/>
              </w:rPr>
              <w:t>responsibilities</w:t>
            </w:r>
          </w:p>
        </w:tc>
        <w:tc>
          <w:tcPr>
            <w:tcW w:w="3874" w:type="dxa"/>
          </w:tcPr>
          <w:p w:rsidR="00611E21" w:rsidRDefault="00611E21">
            <w:pPr>
              <w:pStyle w:val="TableParagraph"/>
              <w:spacing w:before="11"/>
              <w:ind w:left="0"/>
              <w:rPr>
                <w:sz w:val="32"/>
              </w:rPr>
            </w:pPr>
          </w:p>
          <w:p w:rsidR="00611E21" w:rsidRDefault="00666C1E">
            <w:pPr>
              <w:pStyle w:val="TableParagraph"/>
              <w:numPr>
                <w:ilvl w:val="0"/>
                <w:numId w:val="11"/>
              </w:numPr>
              <w:tabs>
                <w:tab w:val="left" w:pos="540"/>
                <w:tab w:val="left" w:pos="541"/>
                <w:tab w:val="left" w:pos="1560"/>
                <w:tab w:val="left" w:pos="2175"/>
                <w:tab w:val="left" w:pos="2656"/>
                <w:tab w:val="left" w:pos="3541"/>
              </w:tabs>
              <w:spacing w:line="240" w:lineRule="exact"/>
              <w:ind w:right="98"/>
            </w:pPr>
            <w:r>
              <w:rPr>
                <w:spacing w:val="-4"/>
              </w:rPr>
              <w:t>Students</w:t>
            </w:r>
            <w:r>
              <w:rPr>
                <w:spacing w:val="-4"/>
              </w:rPr>
              <w:tab/>
            </w:r>
            <w:r>
              <w:t>will</w:t>
            </w:r>
            <w:r>
              <w:tab/>
            </w:r>
            <w:r>
              <w:rPr>
                <w:spacing w:val="-4"/>
              </w:rPr>
              <w:t>be</w:t>
            </w:r>
            <w:r>
              <w:rPr>
                <w:spacing w:val="-4"/>
              </w:rPr>
              <w:tab/>
            </w:r>
            <w:r>
              <w:rPr>
                <w:spacing w:val="-3"/>
              </w:rPr>
              <w:t>trained</w:t>
            </w:r>
            <w:r>
              <w:rPr>
                <w:spacing w:val="-3"/>
              </w:rPr>
              <w:tab/>
            </w:r>
            <w:r>
              <w:rPr>
                <w:spacing w:val="-4"/>
              </w:rPr>
              <w:t xml:space="preserve">on simulating </w:t>
            </w:r>
            <w:r>
              <w:rPr>
                <w:spacing w:val="5"/>
              </w:rPr>
              <w:t xml:space="preserve"> </w:t>
            </w:r>
            <w:r>
              <w:rPr>
                <w:spacing w:val="-3"/>
              </w:rPr>
              <w:t>situations.</w:t>
            </w:r>
          </w:p>
          <w:p w:rsidR="00611E21" w:rsidRDefault="00666C1E">
            <w:pPr>
              <w:pStyle w:val="TableParagraph"/>
              <w:numPr>
                <w:ilvl w:val="0"/>
                <w:numId w:val="11"/>
              </w:numPr>
              <w:tabs>
                <w:tab w:val="left" w:pos="540"/>
                <w:tab w:val="left" w:pos="541"/>
              </w:tabs>
              <w:spacing w:before="121"/>
            </w:pPr>
            <w:r>
              <w:t xml:space="preserve">Oral </w:t>
            </w:r>
            <w:r>
              <w:rPr>
                <w:spacing w:val="-3"/>
              </w:rPr>
              <w:t xml:space="preserve">exams </w:t>
            </w:r>
            <w:r>
              <w:t xml:space="preserve">will </w:t>
            </w:r>
            <w:r>
              <w:rPr>
                <w:spacing w:val="-4"/>
              </w:rPr>
              <w:t>be</w:t>
            </w:r>
            <w:r>
              <w:rPr>
                <w:spacing w:val="38"/>
              </w:rPr>
              <w:t xml:space="preserve"> </w:t>
            </w:r>
            <w:r>
              <w:rPr>
                <w:spacing w:val="-3"/>
              </w:rPr>
              <w:t>made.</w:t>
            </w:r>
          </w:p>
          <w:p w:rsidR="00611E21" w:rsidRDefault="00666C1E">
            <w:pPr>
              <w:pStyle w:val="TableParagraph"/>
              <w:numPr>
                <w:ilvl w:val="0"/>
                <w:numId w:val="11"/>
              </w:numPr>
              <w:tabs>
                <w:tab w:val="left" w:pos="540"/>
                <w:tab w:val="left" w:pos="541"/>
              </w:tabs>
              <w:spacing w:before="1"/>
            </w:pPr>
            <w:r>
              <w:rPr>
                <w:spacing w:val="-6"/>
              </w:rPr>
              <w:t xml:space="preserve">Group </w:t>
            </w:r>
            <w:r>
              <w:rPr>
                <w:spacing w:val="-2"/>
              </w:rPr>
              <w:t xml:space="preserve">discussion </w:t>
            </w:r>
            <w:r>
              <w:rPr>
                <w:spacing w:val="2"/>
              </w:rPr>
              <w:t xml:space="preserve">will </w:t>
            </w:r>
            <w:r>
              <w:rPr>
                <w:spacing w:val="-4"/>
              </w:rPr>
              <w:t xml:space="preserve">be </w:t>
            </w:r>
            <w:r>
              <w:rPr>
                <w:spacing w:val="3"/>
              </w:rPr>
              <w:t xml:space="preserve"> </w:t>
            </w:r>
            <w:r>
              <w:t>needed.</w:t>
            </w:r>
          </w:p>
          <w:p w:rsidR="00611E21" w:rsidRDefault="00666C1E">
            <w:pPr>
              <w:pStyle w:val="TableParagraph"/>
              <w:numPr>
                <w:ilvl w:val="0"/>
                <w:numId w:val="11"/>
              </w:numPr>
              <w:tabs>
                <w:tab w:val="left" w:pos="540"/>
                <w:tab w:val="left" w:pos="541"/>
              </w:tabs>
              <w:spacing w:before="1"/>
            </w:pPr>
            <w:r>
              <w:rPr>
                <w:spacing w:val="-6"/>
              </w:rPr>
              <w:t xml:space="preserve">Group </w:t>
            </w:r>
            <w:r>
              <w:t xml:space="preserve">projects </w:t>
            </w:r>
            <w:r>
              <w:rPr>
                <w:spacing w:val="-5"/>
              </w:rPr>
              <w:t xml:space="preserve">will </w:t>
            </w:r>
            <w:r>
              <w:rPr>
                <w:spacing w:val="-4"/>
              </w:rPr>
              <w:t xml:space="preserve">be  </w:t>
            </w:r>
            <w:r>
              <w:t>carried</w:t>
            </w:r>
            <w:r>
              <w:rPr>
                <w:spacing w:val="25"/>
              </w:rPr>
              <w:t xml:space="preserve"> </w:t>
            </w:r>
            <w:r>
              <w:rPr>
                <w:spacing w:val="-6"/>
              </w:rPr>
              <w:t>out</w:t>
            </w:r>
          </w:p>
        </w:tc>
        <w:tc>
          <w:tcPr>
            <w:tcW w:w="4774" w:type="dxa"/>
          </w:tcPr>
          <w:p w:rsidR="00611E21" w:rsidRDefault="00611E21">
            <w:pPr>
              <w:pStyle w:val="TableParagraph"/>
              <w:spacing w:before="11"/>
              <w:ind w:left="0"/>
              <w:rPr>
                <w:sz w:val="32"/>
              </w:rPr>
            </w:pPr>
          </w:p>
          <w:p w:rsidR="00611E21" w:rsidRDefault="00666C1E">
            <w:pPr>
              <w:pStyle w:val="TableParagraph"/>
              <w:numPr>
                <w:ilvl w:val="0"/>
                <w:numId w:val="10"/>
              </w:numPr>
              <w:tabs>
                <w:tab w:val="left" w:pos="540"/>
                <w:tab w:val="left" w:pos="541"/>
              </w:tabs>
              <w:spacing w:line="240" w:lineRule="exact"/>
              <w:ind w:right="96" w:hanging="360"/>
            </w:pPr>
            <w:r>
              <w:rPr>
                <w:spacing w:val="-4"/>
                <w:w w:val="105"/>
              </w:rPr>
              <w:t xml:space="preserve">Monitoring of </w:t>
            </w:r>
            <w:r>
              <w:rPr>
                <w:spacing w:val="-3"/>
                <w:w w:val="105"/>
              </w:rPr>
              <w:t xml:space="preserve">students’ attitudes </w:t>
            </w:r>
            <w:r>
              <w:rPr>
                <w:spacing w:val="-9"/>
                <w:w w:val="105"/>
              </w:rPr>
              <w:t xml:space="preserve">in </w:t>
            </w:r>
            <w:r>
              <w:rPr>
                <w:spacing w:val="-3"/>
                <w:w w:val="105"/>
              </w:rPr>
              <w:t xml:space="preserve">lectures </w:t>
            </w:r>
            <w:r>
              <w:rPr>
                <w:w w:val="105"/>
              </w:rPr>
              <w:t>and</w:t>
            </w:r>
            <w:r>
              <w:rPr>
                <w:spacing w:val="-28"/>
                <w:w w:val="105"/>
              </w:rPr>
              <w:t xml:space="preserve"> </w:t>
            </w:r>
            <w:r>
              <w:rPr>
                <w:spacing w:val="-4"/>
                <w:w w:val="105"/>
              </w:rPr>
              <w:t>labs.</w:t>
            </w:r>
          </w:p>
          <w:p w:rsidR="00611E21" w:rsidRDefault="00666C1E">
            <w:pPr>
              <w:pStyle w:val="TableParagraph"/>
              <w:numPr>
                <w:ilvl w:val="0"/>
                <w:numId w:val="10"/>
              </w:numPr>
              <w:tabs>
                <w:tab w:val="left" w:pos="540"/>
                <w:tab w:val="left" w:pos="541"/>
              </w:tabs>
              <w:spacing w:before="121"/>
              <w:ind w:right="100" w:hanging="360"/>
            </w:pPr>
            <w:r>
              <w:rPr>
                <w:spacing w:val="-4"/>
              </w:rPr>
              <w:t xml:space="preserve">Participation of </w:t>
            </w:r>
            <w:r>
              <w:rPr>
                <w:spacing w:val="-3"/>
              </w:rPr>
              <w:t xml:space="preserve">students </w:t>
            </w:r>
            <w:r>
              <w:t xml:space="preserve">in </w:t>
            </w:r>
            <w:r>
              <w:rPr>
                <w:spacing w:val="-4"/>
              </w:rPr>
              <w:t xml:space="preserve">the community </w:t>
            </w:r>
            <w:r>
              <w:rPr>
                <w:spacing w:val="-3"/>
              </w:rPr>
              <w:t>activities.</w:t>
            </w:r>
          </w:p>
          <w:p w:rsidR="00611E21" w:rsidRDefault="00666C1E">
            <w:pPr>
              <w:pStyle w:val="TableParagraph"/>
              <w:numPr>
                <w:ilvl w:val="0"/>
                <w:numId w:val="10"/>
              </w:numPr>
              <w:tabs>
                <w:tab w:val="left" w:pos="540"/>
                <w:tab w:val="left" w:pos="541"/>
              </w:tabs>
              <w:spacing w:before="2"/>
              <w:ind w:hanging="360"/>
            </w:pPr>
            <w:r>
              <w:t xml:space="preserve">Assessment </w:t>
            </w:r>
            <w:r>
              <w:rPr>
                <w:spacing w:val="-4"/>
              </w:rPr>
              <w:t xml:space="preserve">of </w:t>
            </w:r>
            <w:r>
              <w:rPr>
                <w:spacing w:val="-7"/>
              </w:rPr>
              <w:t xml:space="preserve">home  </w:t>
            </w:r>
            <w:r>
              <w:rPr>
                <w:spacing w:val="-6"/>
              </w:rPr>
              <w:t xml:space="preserve">assignments  </w:t>
            </w:r>
            <w:r>
              <w:t>and</w:t>
            </w:r>
            <w:r>
              <w:rPr>
                <w:spacing w:val="14"/>
              </w:rPr>
              <w:t xml:space="preserve"> </w:t>
            </w:r>
            <w:r>
              <w:t>reports.</w:t>
            </w:r>
          </w:p>
          <w:p w:rsidR="00611E21" w:rsidRDefault="00666C1E">
            <w:pPr>
              <w:pStyle w:val="TableParagraph"/>
              <w:numPr>
                <w:ilvl w:val="0"/>
                <w:numId w:val="10"/>
              </w:numPr>
              <w:tabs>
                <w:tab w:val="left" w:pos="540"/>
                <w:tab w:val="left" w:pos="541"/>
              </w:tabs>
              <w:spacing w:before="121"/>
              <w:ind w:hanging="360"/>
            </w:pPr>
            <w:r>
              <w:rPr>
                <w:spacing w:val="-3"/>
              </w:rPr>
              <w:t xml:space="preserve">Evaluation </w:t>
            </w:r>
            <w:r>
              <w:rPr>
                <w:spacing w:val="-4"/>
              </w:rPr>
              <w:t xml:space="preserve">of the  </w:t>
            </w:r>
            <w:r>
              <w:rPr>
                <w:spacing w:val="-5"/>
              </w:rPr>
              <w:t>group</w:t>
            </w:r>
            <w:r>
              <w:rPr>
                <w:spacing w:val="25"/>
              </w:rPr>
              <w:t xml:space="preserve"> </w:t>
            </w:r>
            <w:r>
              <w:t>projects.</w:t>
            </w:r>
          </w:p>
          <w:p w:rsidR="00611E21" w:rsidRDefault="00666C1E">
            <w:pPr>
              <w:pStyle w:val="TableParagraph"/>
              <w:numPr>
                <w:ilvl w:val="0"/>
                <w:numId w:val="10"/>
              </w:numPr>
              <w:tabs>
                <w:tab w:val="left" w:pos="540"/>
                <w:tab w:val="left" w:pos="541"/>
              </w:tabs>
              <w:spacing w:before="121"/>
              <w:ind w:right="95" w:hanging="360"/>
            </w:pPr>
            <w:r>
              <w:rPr>
                <w:spacing w:val="-4"/>
              </w:rPr>
              <w:t xml:space="preserve">Monitoring the </w:t>
            </w:r>
            <w:r>
              <w:rPr>
                <w:spacing w:val="-5"/>
              </w:rPr>
              <w:t xml:space="preserve">action/ </w:t>
            </w:r>
            <w:r>
              <w:rPr>
                <w:spacing w:val="-3"/>
              </w:rPr>
              <w:t xml:space="preserve">reaction  </w:t>
            </w:r>
            <w:r>
              <w:rPr>
                <w:spacing w:val="-4"/>
              </w:rPr>
              <w:t xml:space="preserve">of  </w:t>
            </w:r>
            <w:r>
              <w:rPr>
                <w:spacing w:val="-3"/>
              </w:rPr>
              <w:t xml:space="preserve">students </w:t>
            </w:r>
            <w:r>
              <w:t xml:space="preserve">when </w:t>
            </w:r>
            <w:r>
              <w:rPr>
                <w:spacing w:val="-4"/>
              </w:rPr>
              <w:t xml:space="preserve">entitled </w:t>
            </w:r>
            <w:r>
              <w:t xml:space="preserve">to </w:t>
            </w:r>
            <w:r>
              <w:rPr>
                <w:spacing w:val="-4"/>
              </w:rPr>
              <w:t xml:space="preserve">higher </w:t>
            </w:r>
            <w:r>
              <w:rPr>
                <w:spacing w:val="45"/>
              </w:rPr>
              <w:t xml:space="preserve"> </w:t>
            </w:r>
            <w:r>
              <w:rPr>
                <w:spacing w:val="-3"/>
              </w:rPr>
              <w:t>responsibilities.</w:t>
            </w:r>
          </w:p>
        </w:tc>
      </w:tr>
      <w:tr w:rsidR="00611E21">
        <w:trPr>
          <w:trHeight w:hRule="exact" w:val="2628"/>
        </w:trPr>
        <w:tc>
          <w:tcPr>
            <w:tcW w:w="4954" w:type="dxa"/>
          </w:tcPr>
          <w:p w:rsidR="00611E21" w:rsidRDefault="00666C1E">
            <w:pPr>
              <w:pStyle w:val="TableParagraph"/>
              <w:spacing w:line="247" w:lineRule="exact"/>
              <w:rPr>
                <w:b/>
                <w:sz w:val="24"/>
              </w:rPr>
            </w:pPr>
            <w:r>
              <w:rPr>
                <w:b/>
                <w:sz w:val="24"/>
              </w:rPr>
              <w:t>Communication, Information Technology and</w:t>
            </w:r>
          </w:p>
          <w:p w:rsidR="00611E21" w:rsidRDefault="00666C1E">
            <w:pPr>
              <w:pStyle w:val="TableParagraph"/>
              <w:spacing w:before="9" w:line="267" w:lineRule="exact"/>
              <w:rPr>
                <w:b/>
                <w:sz w:val="24"/>
              </w:rPr>
            </w:pPr>
            <w:r>
              <w:rPr>
                <w:b/>
                <w:sz w:val="24"/>
              </w:rPr>
              <w:t>Numerical Skills.</w:t>
            </w:r>
          </w:p>
          <w:p w:rsidR="00611E21" w:rsidRDefault="00666C1E">
            <w:pPr>
              <w:pStyle w:val="TableParagraph"/>
              <w:numPr>
                <w:ilvl w:val="0"/>
                <w:numId w:val="9"/>
              </w:numPr>
              <w:tabs>
                <w:tab w:val="left" w:pos="540"/>
                <w:tab w:val="left" w:pos="541"/>
              </w:tabs>
              <w:ind w:right="84" w:hanging="360"/>
            </w:pPr>
            <w:r>
              <w:rPr>
                <w:spacing w:val="-4"/>
              </w:rPr>
              <w:t xml:space="preserve">1. </w:t>
            </w:r>
            <w:r>
              <w:t xml:space="preserve">Search </w:t>
            </w:r>
            <w:r>
              <w:rPr>
                <w:spacing w:val="-5"/>
              </w:rPr>
              <w:t xml:space="preserve">utilizing </w:t>
            </w:r>
            <w:r>
              <w:rPr>
                <w:spacing w:val="-4"/>
              </w:rPr>
              <w:t xml:space="preserve">internet </w:t>
            </w:r>
            <w:r>
              <w:t xml:space="preserve">to </w:t>
            </w:r>
            <w:r>
              <w:rPr>
                <w:spacing w:val="-3"/>
              </w:rPr>
              <w:t xml:space="preserve">cope </w:t>
            </w:r>
            <w:r>
              <w:rPr>
                <w:spacing w:val="-5"/>
              </w:rPr>
              <w:t xml:space="preserve">with </w:t>
            </w:r>
            <w:r>
              <w:t xml:space="preserve">course </w:t>
            </w:r>
            <w:r>
              <w:rPr>
                <w:spacing w:val="-4"/>
              </w:rPr>
              <w:t>demand.</w:t>
            </w:r>
          </w:p>
          <w:p w:rsidR="00611E21" w:rsidRDefault="00666C1E">
            <w:pPr>
              <w:pStyle w:val="TableParagraph"/>
              <w:numPr>
                <w:ilvl w:val="0"/>
                <w:numId w:val="9"/>
              </w:numPr>
              <w:tabs>
                <w:tab w:val="left" w:pos="540"/>
                <w:tab w:val="left" w:pos="541"/>
              </w:tabs>
              <w:spacing w:before="121"/>
              <w:ind w:right="111" w:hanging="360"/>
            </w:pPr>
            <w:r>
              <w:rPr>
                <w:spacing w:val="-4"/>
              </w:rPr>
              <w:t xml:space="preserve">2. </w:t>
            </w:r>
            <w:r>
              <w:rPr>
                <w:spacing w:val="-5"/>
              </w:rPr>
              <w:t xml:space="preserve">Follow </w:t>
            </w:r>
            <w:r>
              <w:rPr>
                <w:spacing w:val="-4"/>
              </w:rPr>
              <w:t xml:space="preserve">the update </w:t>
            </w:r>
            <w:r>
              <w:rPr>
                <w:spacing w:val="-5"/>
              </w:rPr>
              <w:t xml:space="preserve">knowledge </w:t>
            </w:r>
            <w:r>
              <w:rPr>
                <w:spacing w:val="-3"/>
              </w:rPr>
              <w:t xml:space="preserve">concerning </w:t>
            </w:r>
            <w:r>
              <w:rPr>
                <w:spacing w:val="-4"/>
              </w:rPr>
              <w:t xml:space="preserve">the </w:t>
            </w:r>
            <w:r>
              <w:t>course</w:t>
            </w:r>
            <w:r>
              <w:rPr>
                <w:spacing w:val="33"/>
              </w:rPr>
              <w:t xml:space="preserve"> </w:t>
            </w:r>
            <w:r>
              <w:rPr>
                <w:spacing w:val="-4"/>
              </w:rPr>
              <w:t>demand.</w:t>
            </w:r>
          </w:p>
          <w:p w:rsidR="00611E21" w:rsidRDefault="00666C1E">
            <w:pPr>
              <w:pStyle w:val="TableParagraph"/>
              <w:numPr>
                <w:ilvl w:val="0"/>
                <w:numId w:val="9"/>
              </w:numPr>
              <w:tabs>
                <w:tab w:val="left" w:pos="540"/>
                <w:tab w:val="left" w:pos="541"/>
              </w:tabs>
              <w:spacing w:before="121"/>
              <w:ind w:hanging="360"/>
            </w:pPr>
            <w:r>
              <w:rPr>
                <w:spacing w:val="-4"/>
              </w:rPr>
              <w:t xml:space="preserve">3.  Presentation </w:t>
            </w:r>
            <w:r>
              <w:t>using power</w:t>
            </w:r>
            <w:r>
              <w:rPr>
                <w:spacing w:val="20"/>
              </w:rPr>
              <w:t xml:space="preserve"> </w:t>
            </w:r>
            <w:r>
              <w:rPr>
                <w:spacing w:val="-5"/>
              </w:rPr>
              <w:t>point.</w:t>
            </w:r>
          </w:p>
          <w:p w:rsidR="00611E21" w:rsidRDefault="00666C1E">
            <w:pPr>
              <w:pStyle w:val="TableParagraph"/>
              <w:numPr>
                <w:ilvl w:val="0"/>
                <w:numId w:val="9"/>
              </w:numPr>
              <w:tabs>
                <w:tab w:val="left" w:pos="540"/>
                <w:tab w:val="left" w:pos="541"/>
              </w:tabs>
              <w:spacing w:before="121"/>
              <w:ind w:hanging="360"/>
            </w:pPr>
            <w:r>
              <w:rPr>
                <w:spacing w:val="-4"/>
              </w:rPr>
              <w:t xml:space="preserve">4.  </w:t>
            </w:r>
            <w:r>
              <w:rPr>
                <w:spacing w:val="-5"/>
              </w:rPr>
              <w:t>Self</w:t>
            </w:r>
            <w:r>
              <w:rPr>
                <w:spacing w:val="5"/>
              </w:rPr>
              <w:t xml:space="preserve"> </w:t>
            </w:r>
            <w:r>
              <w:rPr>
                <w:spacing w:val="-5"/>
              </w:rPr>
              <w:t>learning.</w:t>
            </w:r>
          </w:p>
        </w:tc>
        <w:tc>
          <w:tcPr>
            <w:tcW w:w="3874" w:type="dxa"/>
          </w:tcPr>
          <w:p w:rsidR="00611E21" w:rsidRDefault="00666C1E">
            <w:pPr>
              <w:pStyle w:val="TableParagraph"/>
              <w:numPr>
                <w:ilvl w:val="0"/>
                <w:numId w:val="8"/>
              </w:numPr>
              <w:tabs>
                <w:tab w:val="left" w:pos="541"/>
              </w:tabs>
              <w:spacing w:line="228" w:lineRule="exact"/>
              <w:jc w:val="both"/>
            </w:pPr>
            <w:r>
              <w:rPr>
                <w:spacing w:val="-3"/>
              </w:rPr>
              <w:t xml:space="preserve">Training  </w:t>
            </w:r>
            <w:r>
              <w:rPr>
                <w:spacing w:val="-4"/>
              </w:rPr>
              <w:t xml:space="preserve">on  </w:t>
            </w:r>
            <w:r>
              <w:t xml:space="preserve">different  software </w:t>
            </w:r>
            <w:r>
              <w:rPr>
                <w:spacing w:val="19"/>
              </w:rPr>
              <w:t xml:space="preserve"> </w:t>
            </w:r>
            <w:r>
              <w:t>and</w:t>
            </w:r>
          </w:p>
          <w:p w:rsidR="00611E21" w:rsidRDefault="00666C1E">
            <w:pPr>
              <w:pStyle w:val="TableParagraph"/>
              <w:spacing w:before="2" w:line="242" w:lineRule="auto"/>
              <w:ind w:left="540" w:right="24"/>
            </w:pPr>
            <w:r>
              <w:t xml:space="preserve">special </w:t>
            </w:r>
            <w:r>
              <w:rPr>
                <w:spacing w:val="-3"/>
              </w:rPr>
              <w:t xml:space="preserve">programs </w:t>
            </w:r>
            <w:r>
              <w:t xml:space="preserve">related </w:t>
            </w:r>
            <w:r>
              <w:rPr>
                <w:spacing w:val="6"/>
              </w:rPr>
              <w:t>to</w:t>
            </w:r>
            <w:r>
              <w:rPr>
                <w:spacing w:val="67"/>
              </w:rPr>
              <w:t xml:space="preserve"> </w:t>
            </w:r>
            <w:r>
              <w:rPr>
                <w:spacing w:val="-4"/>
              </w:rPr>
              <w:t xml:space="preserve">the </w:t>
            </w:r>
            <w:r>
              <w:t xml:space="preserve">course e.g. </w:t>
            </w:r>
            <w:r>
              <w:rPr>
                <w:spacing w:val="-6"/>
              </w:rPr>
              <w:t xml:space="preserve">Excel, </w:t>
            </w:r>
            <w:r>
              <w:rPr>
                <w:spacing w:val="-4"/>
              </w:rPr>
              <w:t>Word.</w:t>
            </w:r>
          </w:p>
          <w:p w:rsidR="00611E21" w:rsidRDefault="00666C1E">
            <w:pPr>
              <w:pStyle w:val="TableParagraph"/>
              <w:numPr>
                <w:ilvl w:val="0"/>
                <w:numId w:val="8"/>
              </w:numPr>
              <w:tabs>
                <w:tab w:val="left" w:pos="541"/>
              </w:tabs>
              <w:spacing w:before="119" w:line="242" w:lineRule="auto"/>
              <w:ind w:right="83"/>
              <w:jc w:val="both"/>
            </w:pPr>
            <w:r>
              <w:rPr>
                <w:spacing w:val="-4"/>
              </w:rPr>
              <w:t xml:space="preserve">Students </w:t>
            </w:r>
            <w:r>
              <w:t xml:space="preserve">will </w:t>
            </w:r>
            <w:r>
              <w:rPr>
                <w:spacing w:val="-4"/>
              </w:rPr>
              <w:t xml:space="preserve">be </w:t>
            </w:r>
            <w:r>
              <w:t xml:space="preserve">asked to </w:t>
            </w:r>
            <w:r>
              <w:rPr>
                <w:spacing w:val="-3"/>
              </w:rPr>
              <w:t xml:space="preserve">present </w:t>
            </w:r>
            <w:r>
              <w:t xml:space="preserve">a research </w:t>
            </w:r>
            <w:r>
              <w:rPr>
                <w:spacing w:val="-4"/>
              </w:rPr>
              <w:t xml:space="preserve">project </w:t>
            </w:r>
            <w:r>
              <w:rPr>
                <w:spacing w:val="-3"/>
              </w:rPr>
              <w:t xml:space="preserve">utilizing the </w:t>
            </w:r>
            <w:r>
              <w:t xml:space="preserve">I.T. </w:t>
            </w:r>
            <w:r>
              <w:rPr>
                <w:spacing w:val="-4"/>
              </w:rPr>
              <w:t xml:space="preserve">showing  the  </w:t>
            </w:r>
            <w:r>
              <w:t xml:space="preserve">latest   </w:t>
            </w:r>
            <w:r>
              <w:rPr>
                <w:spacing w:val="-4"/>
              </w:rPr>
              <w:t xml:space="preserve">information about  </w:t>
            </w:r>
            <w:r>
              <w:t>certain</w:t>
            </w:r>
            <w:r>
              <w:rPr>
                <w:spacing w:val="-11"/>
              </w:rPr>
              <w:t xml:space="preserve"> </w:t>
            </w:r>
            <w:r>
              <w:rPr>
                <w:spacing w:val="-3"/>
              </w:rPr>
              <w:t>topics.</w:t>
            </w:r>
          </w:p>
        </w:tc>
        <w:tc>
          <w:tcPr>
            <w:tcW w:w="4774" w:type="dxa"/>
          </w:tcPr>
          <w:p w:rsidR="00611E21" w:rsidRDefault="00666C1E">
            <w:pPr>
              <w:pStyle w:val="TableParagraph"/>
              <w:numPr>
                <w:ilvl w:val="0"/>
                <w:numId w:val="7"/>
              </w:numPr>
              <w:tabs>
                <w:tab w:val="left" w:pos="600"/>
                <w:tab w:val="left" w:pos="601"/>
              </w:tabs>
              <w:spacing w:line="228" w:lineRule="exact"/>
              <w:ind w:hanging="360"/>
            </w:pPr>
            <w:r>
              <w:rPr>
                <w:spacing w:val="-5"/>
              </w:rPr>
              <w:t>Eval</w:t>
            </w:r>
            <w:r>
              <w:rPr>
                <w:spacing w:val="-5"/>
              </w:rPr>
              <w:t xml:space="preserve">uation </w:t>
            </w:r>
            <w:r>
              <w:rPr>
                <w:spacing w:val="-4"/>
              </w:rPr>
              <w:t xml:space="preserve">of  the  </w:t>
            </w:r>
            <w:r>
              <w:t xml:space="preserve">extent </w:t>
            </w:r>
            <w:r>
              <w:rPr>
                <w:spacing w:val="-4"/>
              </w:rPr>
              <w:t xml:space="preserve">of  </w:t>
            </w:r>
            <w:r>
              <w:rPr>
                <w:spacing w:val="-5"/>
              </w:rPr>
              <w:t xml:space="preserve">comprehension </w:t>
            </w:r>
            <w:r>
              <w:rPr>
                <w:spacing w:val="15"/>
              </w:rPr>
              <w:t xml:space="preserve"> </w:t>
            </w:r>
            <w:r>
              <w:rPr>
                <w:spacing w:val="-4"/>
              </w:rPr>
              <w:t>of</w:t>
            </w:r>
          </w:p>
          <w:p w:rsidR="00611E21" w:rsidRDefault="00666C1E">
            <w:pPr>
              <w:pStyle w:val="TableParagraph"/>
              <w:spacing w:before="2"/>
              <w:ind w:left="540"/>
            </w:pPr>
            <w:r>
              <w:t>students  in  problem solvation.</w:t>
            </w:r>
          </w:p>
          <w:p w:rsidR="00611E21" w:rsidRDefault="00666C1E">
            <w:pPr>
              <w:pStyle w:val="TableParagraph"/>
              <w:numPr>
                <w:ilvl w:val="0"/>
                <w:numId w:val="7"/>
              </w:numPr>
              <w:tabs>
                <w:tab w:val="left" w:pos="540"/>
                <w:tab w:val="left" w:pos="541"/>
              </w:tabs>
              <w:spacing w:before="121"/>
              <w:ind w:hanging="360"/>
            </w:pPr>
            <w:r>
              <w:t xml:space="preserve">Assessment </w:t>
            </w:r>
            <w:r>
              <w:rPr>
                <w:spacing w:val="-4"/>
              </w:rPr>
              <w:t xml:space="preserve">of  </w:t>
            </w:r>
            <w:r>
              <w:rPr>
                <w:spacing w:val="-7"/>
              </w:rPr>
              <w:t>home</w:t>
            </w:r>
            <w:r>
              <w:rPr>
                <w:spacing w:val="26"/>
              </w:rPr>
              <w:t xml:space="preserve"> </w:t>
            </w:r>
            <w:r>
              <w:rPr>
                <w:spacing w:val="-5"/>
              </w:rPr>
              <w:t>assignments.</w:t>
            </w:r>
          </w:p>
          <w:p w:rsidR="00611E21" w:rsidRDefault="00666C1E">
            <w:pPr>
              <w:pStyle w:val="TableParagraph"/>
              <w:numPr>
                <w:ilvl w:val="0"/>
                <w:numId w:val="7"/>
              </w:numPr>
              <w:tabs>
                <w:tab w:val="left" w:pos="540"/>
                <w:tab w:val="left" w:pos="541"/>
                <w:tab w:val="left" w:pos="4137"/>
              </w:tabs>
              <w:spacing w:before="121"/>
              <w:ind w:right="101" w:hanging="360"/>
            </w:pPr>
            <w:r>
              <w:rPr>
                <w:spacing w:val="-4"/>
              </w:rPr>
              <w:t xml:space="preserve">The   positive   </w:t>
            </w:r>
            <w:r>
              <w:rPr>
                <w:spacing w:val="-3"/>
              </w:rPr>
              <w:t xml:space="preserve">role   </w:t>
            </w:r>
            <w:r>
              <w:rPr>
                <w:spacing w:val="-4"/>
              </w:rPr>
              <w:t>of   the</w:t>
            </w:r>
            <w:r>
              <w:rPr>
                <w:spacing w:val="-1"/>
              </w:rPr>
              <w:t xml:space="preserve"> </w:t>
            </w:r>
            <w:r>
              <w:rPr>
                <w:spacing w:val="-3"/>
              </w:rPr>
              <w:t xml:space="preserve">student </w:t>
            </w:r>
            <w:r>
              <w:rPr>
                <w:spacing w:val="36"/>
              </w:rPr>
              <w:t xml:space="preserve"> </w:t>
            </w:r>
            <w:r>
              <w:t>in</w:t>
            </w:r>
            <w:r>
              <w:tab/>
            </w:r>
            <w:r>
              <w:rPr>
                <w:spacing w:val="-2"/>
              </w:rPr>
              <w:t xml:space="preserve">group </w:t>
            </w:r>
            <w:r>
              <w:t>projects.</w:t>
            </w:r>
          </w:p>
          <w:p w:rsidR="00611E21" w:rsidRDefault="00666C1E">
            <w:pPr>
              <w:pStyle w:val="TableParagraph"/>
              <w:spacing w:before="2" w:line="242" w:lineRule="auto"/>
            </w:pPr>
            <w:r>
              <w:t>The effective participation of the student in the activities  of  his society.</w:t>
            </w:r>
          </w:p>
        </w:tc>
      </w:tr>
      <w:tr w:rsidR="00611E21">
        <w:trPr>
          <w:trHeight w:hRule="exact" w:val="2944"/>
        </w:trPr>
        <w:tc>
          <w:tcPr>
            <w:tcW w:w="4954" w:type="dxa"/>
          </w:tcPr>
          <w:p w:rsidR="00611E21" w:rsidRDefault="00666C1E">
            <w:pPr>
              <w:pStyle w:val="TableParagraph"/>
              <w:spacing w:line="218" w:lineRule="exact"/>
              <w:rPr>
                <w:rFonts w:ascii="Arial Black"/>
                <w:b/>
                <w:sz w:val="18"/>
              </w:rPr>
            </w:pPr>
            <w:r>
              <w:rPr>
                <w:rFonts w:ascii="Arial Black"/>
                <w:b/>
                <w:sz w:val="18"/>
              </w:rPr>
              <w:t>Psychomotor Skills (if applicable)</w:t>
            </w:r>
          </w:p>
          <w:p w:rsidR="00611E21" w:rsidRDefault="00666C1E">
            <w:pPr>
              <w:pStyle w:val="TableParagraph"/>
              <w:numPr>
                <w:ilvl w:val="0"/>
                <w:numId w:val="6"/>
              </w:numPr>
              <w:tabs>
                <w:tab w:val="left" w:pos="540"/>
                <w:tab w:val="left" w:pos="541"/>
              </w:tabs>
              <w:spacing w:line="266" w:lineRule="exact"/>
              <w:ind w:hanging="360"/>
            </w:pPr>
            <w:r>
              <w:t xml:space="preserve">Alertness </w:t>
            </w:r>
            <w:r>
              <w:rPr>
                <w:spacing w:val="-4"/>
              </w:rPr>
              <w:t xml:space="preserve">of the </w:t>
            </w:r>
            <w:r>
              <w:rPr>
                <w:spacing w:val="-3"/>
              </w:rPr>
              <w:t xml:space="preserve">student </w:t>
            </w:r>
            <w:r>
              <w:rPr>
                <w:spacing w:val="-5"/>
              </w:rPr>
              <w:t xml:space="preserve">during </w:t>
            </w:r>
            <w:r>
              <w:t xml:space="preserve">presence </w:t>
            </w:r>
            <w:r>
              <w:rPr>
                <w:spacing w:val="-9"/>
              </w:rPr>
              <w:t xml:space="preserve">in  </w:t>
            </w:r>
            <w:r>
              <w:rPr>
                <w:spacing w:val="13"/>
              </w:rPr>
              <w:t xml:space="preserve"> </w:t>
            </w:r>
            <w:r>
              <w:rPr>
                <w:spacing w:val="-4"/>
              </w:rPr>
              <w:t>labs.</w:t>
            </w:r>
          </w:p>
          <w:p w:rsidR="00611E21" w:rsidRDefault="00666C1E">
            <w:pPr>
              <w:pStyle w:val="TableParagraph"/>
              <w:numPr>
                <w:ilvl w:val="0"/>
                <w:numId w:val="6"/>
              </w:numPr>
              <w:tabs>
                <w:tab w:val="left" w:pos="540"/>
                <w:tab w:val="left" w:pos="541"/>
              </w:tabs>
              <w:spacing w:before="121"/>
              <w:ind w:hanging="360"/>
            </w:pPr>
            <w:r>
              <w:rPr>
                <w:spacing w:val="-4"/>
                <w:w w:val="105"/>
              </w:rPr>
              <w:t>Good</w:t>
            </w:r>
            <w:r>
              <w:rPr>
                <w:spacing w:val="-18"/>
                <w:w w:val="105"/>
              </w:rPr>
              <w:t xml:space="preserve"> </w:t>
            </w:r>
            <w:r>
              <w:rPr>
                <w:spacing w:val="-3"/>
                <w:w w:val="105"/>
              </w:rPr>
              <w:t>management</w:t>
            </w:r>
            <w:r>
              <w:rPr>
                <w:spacing w:val="-15"/>
                <w:w w:val="105"/>
              </w:rPr>
              <w:t xml:space="preserve"> </w:t>
            </w:r>
            <w:r>
              <w:rPr>
                <w:spacing w:val="-4"/>
                <w:w w:val="105"/>
              </w:rPr>
              <w:t>of</w:t>
            </w:r>
            <w:r>
              <w:rPr>
                <w:spacing w:val="-13"/>
                <w:w w:val="105"/>
              </w:rPr>
              <w:t xml:space="preserve"> </w:t>
            </w:r>
            <w:r>
              <w:rPr>
                <w:spacing w:val="-4"/>
                <w:w w:val="105"/>
              </w:rPr>
              <w:t>the</w:t>
            </w:r>
            <w:r>
              <w:rPr>
                <w:spacing w:val="-9"/>
                <w:w w:val="105"/>
              </w:rPr>
              <w:t xml:space="preserve"> </w:t>
            </w:r>
            <w:r>
              <w:rPr>
                <w:spacing w:val="-3"/>
                <w:w w:val="105"/>
              </w:rPr>
              <w:t>students</w:t>
            </w:r>
            <w:r>
              <w:rPr>
                <w:spacing w:val="-12"/>
                <w:w w:val="105"/>
              </w:rPr>
              <w:t xml:space="preserve"> </w:t>
            </w:r>
            <w:r>
              <w:rPr>
                <w:spacing w:val="-9"/>
                <w:w w:val="105"/>
              </w:rPr>
              <w:t>in</w:t>
            </w:r>
            <w:r>
              <w:rPr>
                <w:spacing w:val="-18"/>
                <w:w w:val="105"/>
              </w:rPr>
              <w:t xml:space="preserve"> </w:t>
            </w:r>
            <w:r>
              <w:rPr>
                <w:spacing w:val="-4"/>
                <w:w w:val="105"/>
              </w:rPr>
              <w:t>labs.</w:t>
            </w:r>
          </w:p>
          <w:p w:rsidR="00611E21" w:rsidRDefault="00666C1E">
            <w:pPr>
              <w:pStyle w:val="TableParagraph"/>
              <w:numPr>
                <w:ilvl w:val="0"/>
                <w:numId w:val="6"/>
              </w:numPr>
              <w:tabs>
                <w:tab w:val="left" w:pos="540"/>
                <w:tab w:val="left" w:pos="541"/>
              </w:tabs>
              <w:spacing w:before="121"/>
              <w:ind w:right="77" w:hanging="360"/>
            </w:pPr>
            <w:r>
              <w:rPr>
                <w:spacing w:val="-2"/>
              </w:rPr>
              <w:t xml:space="preserve">Performance </w:t>
            </w:r>
            <w:r>
              <w:rPr>
                <w:spacing w:val="-4"/>
              </w:rPr>
              <w:t xml:space="preserve">of proper treatment under </w:t>
            </w:r>
            <w:r>
              <w:t>stressful circumstances.</w:t>
            </w:r>
          </w:p>
          <w:p w:rsidR="00611E21" w:rsidRDefault="00666C1E">
            <w:pPr>
              <w:pStyle w:val="TableParagraph"/>
              <w:numPr>
                <w:ilvl w:val="0"/>
                <w:numId w:val="6"/>
              </w:numPr>
              <w:tabs>
                <w:tab w:val="left" w:pos="540"/>
                <w:tab w:val="left" w:pos="541"/>
              </w:tabs>
              <w:spacing w:before="122"/>
              <w:ind w:right="110" w:hanging="360"/>
            </w:pPr>
            <w:r>
              <w:t xml:space="preserve">Level </w:t>
            </w:r>
            <w:r>
              <w:rPr>
                <w:spacing w:val="-4"/>
              </w:rPr>
              <w:t xml:space="preserve">of </w:t>
            </w:r>
            <w:r>
              <w:rPr>
                <w:spacing w:val="-3"/>
              </w:rPr>
              <w:t xml:space="preserve">performance </w:t>
            </w:r>
            <w:r>
              <w:rPr>
                <w:spacing w:val="-4"/>
              </w:rPr>
              <w:t xml:space="preserve">required </w:t>
            </w:r>
            <w:r>
              <w:t xml:space="preserve">should meet </w:t>
            </w:r>
            <w:r>
              <w:rPr>
                <w:spacing w:val="-4"/>
              </w:rPr>
              <w:t xml:space="preserve">the </w:t>
            </w:r>
            <w:r>
              <w:rPr>
                <w:spacing w:val="-3"/>
              </w:rPr>
              <w:t>international</w:t>
            </w:r>
            <w:r>
              <w:rPr>
                <w:spacing w:val="25"/>
              </w:rPr>
              <w:t xml:space="preserve"> </w:t>
            </w:r>
            <w:r>
              <w:t>standards</w:t>
            </w:r>
          </w:p>
        </w:tc>
        <w:tc>
          <w:tcPr>
            <w:tcW w:w="3874" w:type="dxa"/>
          </w:tcPr>
          <w:p w:rsidR="00611E21" w:rsidRDefault="00666C1E">
            <w:pPr>
              <w:pStyle w:val="TableParagraph"/>
              <w:numPr>
                <w:ilvl w:val="0"/>
                <w:numId w:val="5"/>
              </w:numPr>
              <w:tabs>
                <w:tab w:val="left" w:pos="540"/>
                <w:tab w:val="left" w:pos="541"/>
                <w:tab w:val="left" w:pos="1095"/>
                <w:tab w:val="left" w:pos="1934"/>
                <w:tab w:val="left" w:pos="2729"/>
              </w:tabs>
              <w:spacing w:line="229" w:lineRule="exact"/>
            </w:pPr>
            <w:r>
              <w:rPr>
                <w:spacing w:val="-4"/>
              </w:rPr>
              <w:t>The</w:t>
            </w:r>
            <w:r>
              <w:rPr>
                <w:spacing w:val="-4"/>
              </w:rPr>
              <w:tab/>
            </w:r>
            <w:r>
              <w:rPr>
                <w:spacing w:val="-3"/>
              </w:rPr>
              <w:t>student</w:t>
            </w:r>
            <w:r>
              <w:rPr>
                <w:spacing w:val="-3"/>
              </w:rPr>
              <w:tab/>
            </w:r>
            <w:r>
              <w:t>should</w:t>
            </w:r>
            <w:r>
              <w:tab/>
              <w:t xml:space="preserve">perform  </w:t>
            </w:r>
            <w:r>
              <w:rPr>
                <w:spacing w:val="42"/>
              </w:rPr>
              <w:t xml:space="preserve"> </w:t>
            </w:r>
            <w:r>
              <w:t>a</w:t>
            </w:r>
          </w:p>
          <w:p w:rsidR="00611E21" w:rsidRDefault="00666C1E">
            <w:pPr>
              <w:pStyle w:val="TableParagraph"/>
              <w:spacing w:before="1"/>
              <w:ind w:left="540" w:right="24"/>
            </w:pPr>
            <w:r>
              <w:t>practical demonstration</w:t>
            </w:r>
          </w:p>
          <w:p w:rsidR="00611E21" w:rsidRDefault="00666C1E">
            <w:pPr>
              <w:pStyle w:val="TableParagraph"/>
              <w:numPr>
                <w:ilvl w:val="0"/>
                <w:numId w:val="5"/>
              </w:numPr>
              <w:tabs>
                <w:tab w:val="left" w:pos="540"/>
                <w:tab w:val="left" w:pos="541"/>
              </w:tabs>
              <w:spacing w:before="121"/>
              <w:ind w:right="100"/>
            </w:pPr>
            <w:r>
              <w:rPr>
                <w:w w:val="105"/>
              </w:rPr>
              <w:t xml:space="preserve">In </w:t>
            </w:r>
            <w:r>
              <w:rPr>
                <w:spacing w:val="-4"/>
                <w:w w:val="105"/>
              </w:rPr>
              <w:t xml:space="preserve">front of </w:t>
            </w:r>
            <w:r>
              <w:rPr>
                <w:w w:val="105"/>
              </w:rPr>
              <w:t xml:space="preserve">others </w:t>
            </w:r>
            <w:r>
              <w:rPr>
                <w:spacing w:val="-4"/>
                <w:w w:val="105"/>
              </w:rPr>
              <w:t xml:space="preserve">“colleagues </w:t>
            </w:r>
            <w:r>
              <w:rPr>
                <w:w w:val="105"/>
              </w:rPr>
              <w:t>and staff”.</w:t>
            </w:r>
          </w:p>
          <w:p w:rsidR="00611E21" w:rsidRDefault="00666C1E">
            <w:pPr>
              <w:pStyle w:val="TableParagraph"/>
              <w:numPr>
                <w:ilvl w:val="0"/>
                <w:numId w:val="5"/>
              </w:numPr>
              <w:tabs>
                <w:tab w:val="left" w:pos="540"/>
                <w:tab w:val="left" w:pos="541"/>
                <w:tab w:val="left" w:pos="1800"/>
                <w:tab w:val="left" w:pos="2400"/>
              </w:tabs>
              <w:spacing w:before="122"/>
              <w:ind w:right="103"/>
            </w:pPr>
            <w:r>
              <w:rPr>
                <w:spacing w:val="-4"/>
              </w:rPr>
              <w:t>Motivation</w:t>
            </w:r>
            <w:r>
              <w:rPr>
                <w:spacing w:val="-4"/>
              </w:rPr>
              <w:tab/>
            </w:r>
            <w:r>
              <w:t>and</w:t>
            </w:r>
            <w:r>
              <w:tab/>
            </w:r>
            <w:r>
              <w:rPr>
                <w:spacing w:val="-3"/>
              </w:rPr>
              <w:t xml:space="preserve">encouragement </w:t>
            </w:r>
            <w:r>
              <w:t xml:space="preserve">from </w:t>
            </w:r>
            <w:r>
              <w:rPr>
                <w:spacing w:val="-4"/>
              </w:rPr>
              <w:t>the</w:t>
            </w:r>
            <w:r>
              <w:rPr>
                <w:spacing w:val="27"/>
              </w:rPr>
              <w:t xml:space="preserve"> </w:t>
            </w:r>
            <w:r>
              <w:t>staff.</w:t>
            </w:r>
          </w:p>
          <w:p w:rsidR="00611E21" w:rsidRDefault="00666C1E">
            <w:pPr>
              <w:pStyle w:val="TableParagraph"/>
              <w:numPr>
                <w:ilvl w:val="0"/>
                <w:numId w:val="5"/>
              </w:numPr>
              <w:tabs>
                <w:tab w:val="left" w:pos="540"/>
                <w:tab w:val="left" w:pos="541"/>
                <w:tab w:val="left" w:pos="1320"/>
                <w:tab w:val="left" w:pos="2069"/>
                <w:tab w:val="left" w:pos="3568"/>
              </w:tabs>
              <w:spacing w:before="122"/>
              <w:ind w:right="108"/>
            </w:pPr>
            <w:r>
              <w:rPr>
                <w:spacing w:val="-4"/>
              </w:rPr>
              <w:t>Audio</w:t>
            </w:r>
            <w:r>
              <w:rPr>
                <w:spacing w:val="-4"/>
              </w:rPr>
              <w:tab/>
            </w:r>
            <w:r>
              <w:rPr>
                <w:spacing w:val="-3"/>
              </w:rPr>
              <w:t>visual</w:t>
            </w:r>
            <w:r>
              <w:rPr>
                <w:spacing w:val="-3"/>
              </w:rPr>
              <w:tab/>
              <w:t>demonstration</w:t>
            </w:r>
            <w:r>
              <w:rPr>
                <w:spacing w:val="-3"/>
              </w:rPr>
              <w:tab/>
            </w:r>
            <w:r>
              <w:rPr>
                <w:spacing w:val="-4"/>
              </w:rPr>
              <w:t xml:space="preserve">of </w:t>
            </w:r>
            <w:r>
              <w:rPr>
                <w:spacing w:val="-3"/>
              </w:rPr>
              <w:t>different  pharmaceutical</w:t>
            </w:r>
            <w:r>
              <w:rPr>
                <w:spacing w:val="34"/>
              </w:rPr>
              <w:t xml:space="preserve"> </w:t>
            </w:r>
            <w:r>
              <w:rPr>
                <w:spacing w:val="-3"/>
              </w:rPr>
              <w:t>situations.</w:t>
            </w:r>
          </w:p>
          <w:p w:rsidR="00611E21" w:rsidRDefault="00666C1E">
            <w:pPr>
              <w:pStyle w:val="TableParagraph"/>
              <w:spacing w:before="107"/>
              <w:ind w:right="24"/>
            </w:pPr>
            <w:r>
              <w:t>4.  Punctuality</w:t>
            </w:r>
          </w:p>
        </w:tc>
        <w:tc>
          <w:tcPr>
            <w:tcW w:w="4774" w:type="dxa"/>
          </w:tcPr>
          <w:p w:rsidR="00611E21" w:rsidRDefault="00666C1E">
            <w:pPr>
              <w:pStyle w:val="TableParagraph"/>
              <w:numPr>
                <w:ilvl w:val="0"/>
                <w:numId w:val="4"/>
              </w:numPr>
              <w:tabs>
                <w:tab w:val="left" w:pos="540"/>
                <w:tab w:val="left" w:pos="541"/>
              </w:tabs>
              <w:spacing w:line="229" w:lineRule="exact"/>
              <w:ind w:hanging="360"/>
            </w:pPr>
            <w:r>
              <w:t>Practical</w:t>
            </w:r>
            <w:r>
              <w:rPr>
                <w:spacing w:val="1"/>
              </w:rPr>
              <w:t xml:space="preserve"> </w:t>
            </w:r>
            <w:r>
              <w:t>exams.</w:t>
            </w:r>
          </w:p>
          <w:p w:rsidR="00611E21" w:rsidRDefault="00666C1E">
            <w:pPr>
              <w:pStyle w:val="TableParagraph"/>
              <w:numPr>
                <w:ilvl w:val="0"/>
                <w:numId w:val="4"/>
              </w:numPr>
              <w:tabs>
                <w:tab w:val="left" w:pos="540"/>
                <w:tab w:val="left" w:pos="541"/>
              </w:tabs>
              <w:ind w:hanging="360"/>
            </w:pPr>
            <w:r>
              <w:t>Oral</w:t>
            </w:r>
            <w:r>
              <w:rPr>
                <w:spacing w:val="9"/>
              </w:rPr>
              <w:t xml:space="preserve"> </w:t>
            </w:r>
            <w:r>
              <w:t>exams.</w:t>
            </w:r>
          </w:p>
          <w:p w:rsidR="00611E21" w:rsidRDefault="00666C1E">
            <w:pPr>
              <w:pStyle w:val="TableParagraph"/>
              <w:numPr>
                <w:ilvl w:val="0"/>
                <w:numId w:val="4"/>
              </w:numPr>
              <w:tabs>
                <w:tab w:val="left" w:pos="540"/>
                <w:tab w:val="left" w:pos="541"/>
              </w:tabs>
              <w:spacing w:before="1"/>
              <w:ind w:hanging="360"/>
            </w:pPr>
            <w:r>
              <w:rPr>
                <w:spacing w:val="-5"/>
              </w:rPr>
              <w:t xml:space="preserve">Close  </w:t>
            </w:r>
            <w:r>
              <w:rPr>
                <w:spacing w:val="-3"/>
              </w:rPr>
              <w:t xml:space="preserve">supervision </w:t>
            </w:r>
            <w:r>
              <w:rPr>
                <w:spacing w:val="-4"/>
              </w:rPr>
              <w:t xml:space="preserve">of the  </w:t>
            </w:r>
            <w:r>
              <w:rPr>
                <w:spacing w:val="-3"/>
              </w:rPr>
              <w:t xml:space="preserve">student </w:t>
            </w:r>
            <w:r>
              <w:rPr>
                <w:spacing w:val="-5"/>
              </w:rPr>
              <w:t xml:space="preserve">during </w:t>
            </w:r>
            <w:r>
              <w:rPr>
                <w:spacing w:val="-3"/>
              </w:rPr>
              <w:t xml:space="preserve"> </w:t>
            </w:r>
            <w:r>
              <w:rPr>
                <w:spacing w:val="-4"/>
              </w:rPr>
              <w:t>labs.</w:t>
            </w:r>
          </w:p>
          <w:p w:rsidR="00611E21" w:rsidRDefault="00666C1E">
            <w:pPr>
              <w:pStyle w:val="TableParagraph"/>
              <w:numPr>
                <w:ilvl w:val="0"/>
                <w:numId w:val="4"/>
              </w:numPr>
              <w:tabs>
                <w:tab w:val="left" w:pos="540"/>
                <w:tab w:val="left" w:pos="541"/>
                <w:tab w:val="left" w:pos="1800"/>
                <w:tab w:val="left" w:pos="2295"/>
                <w:tab w:val="left" w:pos="3330"/>
                <w:tab w:val="left" w:pos="3900"/>
              </w:tabs>
              <w:spacing w:before="1"/>
              <w:ind w:right="89" w:hanging="360"/>
            </w:pPr>
            <w:r>
              <w:rPr>
                <w:spacing w:val="-3"/>
              </w:rPr>
              <w:t>Evaluation</w:t>
            </w:r>
            <w:r>
              <w:rPr>
                <w:spacing w:val="-3"/>
              </w:rPr>
              <w:tab/>
            </w:r>
            <w:r>
              <w:rPr>
                <w:spacing w:val="-4"/>
              </w:rPr>
              <w:t>of</w:t>
            </w:r>
            <w:r>
              <w:rPr>
                <w:spacing w:val="-4"/>
              </w:rPr>
              <w:tab/>
            </w:r>
            <w:r>
              <w:rPr>
                <w:spacing w:val="-3"/>
              </w:rPr>
              <w:t>students</w:t>
            </w:r>
            <w:r>
              <w:rPr>
                <w:spacing w:val="-3"/>
              </w:rPr>
              <w:tab/>
              <w:t>for</w:t>
            </w:r>
            <w:r>
              <w:rPr>
                <w:spacing w:val="-3"/>
              </w:rPr>
              <w:tab/>
            </w:r>
            <w:r>
              <w:rPr>
                <w:spacing w:val="-1"/>
              </w:rPr>
              <w:t xml:space="preserve">different </w:t>
            </w:r>
            <w:r>
              <w:rPr>
                <w:spacing w:val="-4"/>
              </w:rPr>
              <w:t>assignments.</w:t>
            </w:r>
          </w:p>
        </w:tc>
      </w:tr>
    </w:tbl>
    <w:p w:rsidR="00611E21" w:rsidRDefault="00611E21">
      <w:pPr>
        <w:sectPr w:rsidR="00611E21">
          <w:pgSz w:w="15840" w:h="12240" w:orient="landscape"/>
          <w:pgMar w:top="960" w:right="1040" w:bottom="1360" w:left="960" w:header="722" w:footer="1176" w:gutter="0"/>
          <w:cols w:space="720"/>
        </w:sectPr>
      </w:pPr>
    </w:p>
    <w:p w:rsidR="00611E21" w:rsidRDefault="00611E21">
      <w:pPr>
        <w:pStyle w:val="BodyText"/>
        <w:rPr>
          <w:sz w:val="20"/>
        </w:rPr>
      </w:pPr>
    </w:p>
    <w:p w:rsidR="00611E21" w:rsidRDefault="00611E21">
      <w:pPr>
        <w:pStyle w:val="BodyText"/>
        <w:rPr>
          <w:sz w:val="20"/>
        </w:rPr>
      </w:pPr>
    </w:p>
    <w:p w:rsidR="00611E21" w:rsidRDefault="00611E21">
      <w:pPr>
        <w:pStyle w:val="BodyText"/>
        <w:rPr>
          <w:sz w:val="20"/>
        </w:rPr>
      </w:pPr>
    </w:p>
    <w:p w:rsidR="00611E21" w:rsidRDefault="00611E21">
      <w:pPr>
        <w:pStyle w:val="BodyText"/>
        <w:spacing w:before="10"/>
        <w:rPr>
          <w:sz w:val="29"/>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2"/>
        <w:gridCol w:w="5226"/>
        <w:gridCol w:w="1261"/>
        <w:gridCol w:w="1262"/>
      </w:tblGrid>
      <w:tr w:rsidR="00611E21">
        <w:trPr>
          <w:trHeight w:hRule="exact" w:val="630"/>
        </w:trPr>
        <w:tc>
          <w:tcPr>
            <w:tcW w:w="8651" w:type="dxa"/>
            <w:gridSpan w:val="4"/>
          </w:tcPr>
          <w:p w:rsidR="00611E21" w:rsidRDefault="00666C1E">
            <w:pPr>
              <w:pStyle w:val="TableParagraph"/>
              <w:spacing w:before="167"/>
              <w:ind w:right="214"/>
              <w:rPr>
                <w:sz w:val="19"/>
              </w:rPr>
            </w:pPr>
            <w:r>
              <w:rPr>
                <w:w w:val="105"/>
                <w:sz w:val="19"/>
              </w:rPr>
              <w:t>5. Schedule of Assessment Tasks for Students During the Semester</w:t>
            </w:r>
          </w:p>
        </w:tc>
      </w:tr>
      <w:tr w:rsidR="00611E21">
        <w:trPr>
          <w:trHeight w:hRule="exact" w:val="631"/>
        </w:trPr>
        <w:tc>
          <w:tcPr>
            <w:tcW w:w="902" w:type="dxa"/>
          </w:tcPr>
          <w:p w:rsidR="00611E21" w:rsidRDefault="00666C1E">
            <w:pPr>
              <w:pStyle w:val="TableParagraph"/>
              <w:spacing w:line="216" w:lineRule="auto"/>
              <w:rPr>
                <w:sz w:val="19"/>
              </w:rPr>
            </w:pPr>
            <w:r>
              <w:rPr>
                <w:sz w:val="19"/>
              </w:rPr>
              <w:t xml:space="preserve">Assess </w:t>
            </w:r>
            <w:r>
              <w:rPr>
                <w:w w:val="105"/>
                <w:sz w:val="19"/>
              </w:rPr>
              <w:t>ment</w:t>
            </w:r>
          </w:p>
        </w:tc>
        <w:tc>
          <w:tcPr>
            <w:tcW w:w="5226" w:type="dxa"/>
          </w:tcPr>
          <w:p w:rsidR="00611E21" w:rsidRDefault="00666C1E">
            <w:pPr>
              <w:pStyle w:val="TableParagraph"/>
              <w:spacing w:line="216" w:lineRule="auto"/>
              <w:ind w:right="204"/>
              <w:rPr>
                <w:sz w:val="19"/>
              </w:rPr>
            </w:pPr>
            <w:r>
              <w:rPr>
                <w:w w:val="105"/>
                <w:sz w:val="19"/>
              </w:rPr>
              <w:t>Assessment task (eg. essay, test, group project, e xa mination etc.)</w:t>
            </w:r>
          </w:p>
        </w:tc>
        <w:tc>
          <w:tcPr>
            <w:tcW w:w="1261" w:type="dxa"/>
          </w:tcPr>
          <w:p w:rsidR="00611E21" w:rsidRDefault="00666C1E">
            <w:pPr>
              <w:pStyle w:val="TableParagraph"/>
              <w:spacing w:line="191" w:lineRule="exact"/>
              <w:rPr>
                <w:sz w:val="19"/>
              </w:rPr>
            </w:pPr>
            <w:r>
              <w:rPr>
                <w:w w:val="105"/>
                <w:sz w:val="19"/>
              </w:rPr>
              <w:t>Week due</w:t>
            </w:r>
          </w:p>
        </w:tc>
        <w:tc>
          <w:tcPr>
            <w:tcW w:w="1262" w:type="dxa"/>
          </w:tcPr>
          <w:p w:rsidR="00611E21" w:rsidRDefault="00666C1E">
            <w:pPr>
              <w:pStyle w:val="TableParagraph"/>
              <w:spacing w:line="216" w:lineRule="auto"/>
              <w:ind w:right="142"/>
              <w:rPr>
                <w:sz w:val="19"/>
              </w:rPr>
            </w:pPr>
            <w:r>
              <w:rPr>
                <w:w w:val="105"/>
                <w:sz w:val="19"/>
              </w:rPr>
              <w:t>Proportion of Final</w:t>
            </w:r>
          </w:p>
          <w:p w:rsidR="00611E21" w:rsidRDefault="00666C1E">
            <w:pPr>
              <w:pStyle w:val="TableParagraph"/>
              <w:spacing w:line="214" w:lineRule="exact"/>
              <w:ind w:right="142"/>
              <w:rPr>
                <w:sz w:val="19"/>
              </w:rPr>
            </w:pPr>
            <w:r>
              <w:rPr>
                <w:w w:val="105"/>
                <w:sz w:val="19"/>
              </w:rPr>
              <w:t>Assessment</w:t>
            </w:r>
          </w:p>
        </w:tc>
      </w:tr>
      <w:tr w:rsidR="00611E21">
        <w:trPr>
          <w:trHeight w:hRule="exact" w:val="420"/>
        </w:trPr>
        <w:tc>
          <w:tcPr>
            <w:tcW w:w="902" w:type="dxa"/>
          </w:tcPr>
          <w:p w:rsidR="00611E21" w:rsidRDefault="00666C1E">
            <w:pPr>
              <w:pStyle w:val="TableParagraph"/>
              <w:spacing w:line="191" w:lineRule="exact"/>
              <w:rPr>
                <w:sz w:val="19"/>
              </w:rPr>
            </w:pPr>
            <w:r>
              <w:rPr>
                <w:w w:val="102"/>
                <w:sz w:val="19"/>
              </w:rPr>
              <w:t>1</w:t>
            </w:r>
          </w:p>
        </w:tc>
        <w:tc>
          <w:tcPr>
            <w:tcW w:w="5226" w:type="dxa"/>
          </w:tcPr>
          <w:p w:rsidR="00611E21" w:rsidRDefault="00666C1E">
            <w:pPr>
              <w:pStyle w:val="TableParagraph"/>
              <w:spacing w:line="232" w:lineRule="exact"/>
              <w:ind w:right="204"/>
              <w:rPr>
                <w:sz w:val="24"/>
              </w:rPr>
            </w:pPr>
            <w:r>
              <w:rPr>
                <w:sz w:val="24"/>
              </w:rPr>
              <w:t>Home work</w:t>
            </w:r>
          </w:p>
        </w:tc>
        <w:tc>
          <w:tcPr>
            <w:tcW w:w="1261" w:type="dxa"/>
          </w:tcPr>
          <w:p w:rsidR="00611E21" w:rsidRDefault="00666C1E">
            <w:pPr>
              <w:pStyle w:val="TableParagraph"/>
              <w:spacing w:line="191" w:lineRule="exact"/>
              <w:rPr>
                <w:sz w:val="19"/>
              </w:rPr>
            </w:pPr>
            <w:r>
              <w:rPr>
                <w:w w:val="102"/>
                <w:sz w:val="19"/>
              </w:rPr>
              <w:t>3</w:t>
            </w:r>
          </w:p>
        </w:tc>
        <w:tc>
          <w:tcPr>
            <w:tcW w:w="1262" w:type="dxa"/>
          </w:tcPr>
          <w:p w:rsidR="00611E21" w:rsidRDefault="00666C1E">
            <w:pPr>
              <w:pStyle w:val="TableParagraph"/>
              <w:spacing w:line="191" w:lineRule="exact"/>
              <w:rPr>
                <w:sz w:val="19"/>
              </w:rPr>
            </w:pPr>
            <w:r>
              <w:rPr>
                <w:w w:val="102"/>
                <w:sz w:val="19"/>
              </w:rPr>
              <w:t>3</w:t>
            </w:r>
          </w:p>
        </w:tc>
      </w:tr>
      <w:tr w:rsidR="00611E21">
        <w:trPr>
          <w:trHeight w:hRule="exact" w:val="421"/>
        </w:trPr>
        <w:tc>
          <w:tcPr>
            <w:tcW w:w="902" w:type="dxa"/>
          </w:tcPr>
          <w:p w:rsidR="00611E21" w:rsidRDefault="00666C1E">
            <w:pPr>
              <w:pStyle w:val="TableParagraph"/>
              <w:spacing w:line="191" w:lineRule="exact"/>
              <w:rPr>
                <w:sz w:val="19"/>
              </w:rPr>
            </w:pPr>
            <w:r>
              <w:rPr>
                <w:w w:val="102"/>
                <w:sz w:val="19"/>
              </w:rPr>
              <w:t>2</w:t>
            </w:r>
          </w:p>
        </w:tc>
        <w:tc>
          <w:tcPr>
            <w:tcW w:w="5226" w:type="dxa"/>
          </w:tcPr>
          <w:p w:rsidR="00611E21" w:rsidRDefault="00666C1E">
            <w:pPr>
              <w:pStyle w:val="TableParagraph"/>
              <w:spacing w:line="232" w:lineRule="exact"/>
              <w:ind w:right="204"/>
              <w:rPr>
                <w:sz w:val="24"/>
              </w:rPr>
            </w:pPr>
            <w:r>
              <w:rPr>
                <w:sz w:val="24"/>
              </w:rPr>
              <w:t>Midterm I</w:t>
            </w:r>
          </w:p>
        </w:tc>
        <w:tc>
          <w:tcPr>
            <w:tcW w:w="1261" w:type="dxa"/>
          </w:tcPr>
          <w:p w:rsidR="00611E21" w:rsidRDefault="00666C1E">
            <w:pPr>
              <w:pStyle w:val="TableParagraph"/>
              <w:spacing w:line="191" w:lineRule="exact"/>
              <w:rPr>
                <w:sz w:val="19"/>
              </w:rPr>
            </w:pPr>
            <w:r>
              <w:rPr>
                <w:w w:val="102"/>
                <w:sz w:val="19"/>
              </w:rPr>
              <w:t>6</w:t>
            </w:r>
          </w:p>
        </w:tc>
        <w:tc>
          <w:tcPr>
            <w:tcW w:w="1262" w:type="dxa"/>
          </w:tcPr>
          <w:p w:rsidR="00611E21" w:rsidRDefault="00666C1E">
            <w:pPr>
              <w:pStyle w:val="TableParagraph"/>
              <w:spacing w:line="191" w:lineRule="exact"/>
              <w:ind w:right="142"/>
              <w:rPr>
                <w:sz w:val="19"/>
              </w:rPr>
            </w:pPr>
            <w:r>
              <w:rPr>
                <w:w w:val="105"/>
                <w:sz w:val="19"/>
              </w:rPr>
              <w:t>17</w:t>
            </w:r>
          </w:p>
        </w:tc>
      </w:tr>
      <w:tr w:rsidR="00611E21">
        <w:trPr>
          <w:trHeight w:hRule="exact" w:val="435"/>
        </w:trPr>
        <w:tc>
          <w:tcPr>
            <w:tcW w:w="902" w:type="dxa"/>
          </w:tcPr>
          <w:p w:rsidR="00611E21" w:rsidRDefault="00666C1E">
            <w:pPr>
              <w:pStyle w:val="TableParagraph"/>
              <w:spacing w:line="191" w:lineRule="exact"/>
              <w:rPr>
                <w:sz w:val="19"/>
              </w:rPr>
            </w:pPr>
            <w:r>
              <w:rPr>
                <w:w w:val="102"/>
                <w:sz w:val="19"/>
              </w:rPr>
              <w:t>3</w:t>
            </w:r>
          </w:p>
        </w:tc>
        <w:tc>
          <w:tcPr>
            <w:tcW w:w="5226" w:type="dxa"/>
          </w:tcPr>
          <w:p w:rsidR="00611E21" w:rsidRDefault="00611E21"/>
        </w:tc>
        <w:tc>
          <w:tcPr>
            <w:tcW w:w="1261" w:type="dxa"/>
          </w:tcPr>
          <w:p w:rsidR="00611E21" w:rsidRDefault="00611E21"/>
        </w:tc>
        <w:tc>
          <w:tcPr>
            <w:tcW w:w="1262" w:type="dxa"/>
          </w:tcPr>
          <w:p w:rsidR="00611E21" w:rsidRDefault="00611E21"/>
        </w:tc>
      </w:tr>
      <w:tr w:rsidR="00611E21">
        <w:trPr>
          <w:trHeight w:hRule="exact" w:val="420"/>
        </w:trPr>
        <w:tc>
          <w:tcPr>
            <w:tcW w:w="902" w:type="dxa"/>
          </w:tcPr>
          <w:p w:rsidR="00611E21" w:rsidRDefault="00666C1E">
            <w:pPr>
              <w:pStyle w:val="TableParagraph"/>
              <w:spacing w:line="176" w:lineRule="exact"/>
              <w:rPr>
                <w:sz w:val="19"/>
              </w:rPr>
            </w:pPr>
            <w:r>
              <w:rPr>
                <w:w w:val="102"/>
                <w:sz w:val="19"/>
              </w:rPr>
              <w:t>4</w:t>
            </w:r>
          </w:p>
        </w:tc>
        <w:tc>
          <w:tcPr>
            <w:tcW w:w="5226" w:type="dxa"/>
          </w:tcPr>
          <w:p w:rsidR="00611E21" w:rsidRDefault="00666C1E">
            <w:pPr>
              <w:pStyle w:val="TableParagraph"/>
              <w:spacing w:line="217" w:lineRule="exact"/>
              <w:ind w:right="204"/>
              <w:rPr>
                <w:sz w:val="24"/>
              </w:rPr>
            </w:pPr>
            <w:r>
              <w:rPr>
                <w:sz w:val="24"/>
              </w:rPr>
              <w:t>Midterm II</w:t>
            </w:r>
          </w:p>
        </w:tc>
        <w:tc>
          <w:tcPr>
            <w:tcW w:w="1261" w:type="dxa"/>
          </w:tcPr>
          <w:p w:rsidR="00611E21" w:rsidRDefault="00666C1E">
            <w:pPr>
              <w:pStyle w:val="TableParagraph"/>
              <w:spacing w:line="176" w:lineRule="exact"/>
              <w:rPr>
                <w:sz w:val="19"/>
              </w:rPr>
            </w:pPr>
            <w:r>
              <w:rPr>
                <w:w w:val="105"/>
                <w:sz w:val="19"/>
              </w:rPr>
              <w:t>12</w:t>
            </w:r>
          </w:p>
        </w:tc>
        <w:tc>
          <w:tcPr>
            <w:tcW w:w="1262" w:type="dxa"/>
          </w:tcPr>
          <w:p w:rsidR="00611E21" w:rsidRDefault="00666C1E">
            <w:pPr>
              <w:pStyle w:val="TableParagraph"/>
              <w:spacing w:line="176" w:lineRule="exact"/>
              <w:ind w:right="142"/>
              <w:rPr>
                <w:sz w:val="19"/>
              </w:rPr>
            </w:pPr>
            <w:r>
              <w:rPr>
                <w:w w:val="105"/>
                <w:sz w:val="19"/>
              </w:rPr>
              <w:t>20</w:t>
            </w:r>
          </w:p>
        </w:tc>
      </w:tr>
      <w:tr w:rsidR="00611E21">
        <w:trPr>
          <w:trHeight w:hRule="exact" w:val="421"/>
        </w:trPr>
        <w:tc>
          <w:tcPr>
            <w:tcW w:w="902" w:type="dxa"/>
          </w:tcPr>
          <w:p w:rsidR="00611E21" w:rsidRDefault="00666C1E">
            <w:pPr>
              <w:pStyle w:val="TableParagraph"/>
              <w:spacing w:line="192" w:lineRule="exact"/>
              <w:rPr>
                <w:sz w:val="19"/>
              </w:rPr>
            </w:pPr>
            <w:r>
              <w:rPr>
                <w:w w:val="102"/>
                <w:sz w:val="19"/>
              </w:rPr>
              <w:t>5</w:t>
            </w:r>
          </w:p>
        </w:tc>
        <w:tc>
          <w:tcPr>
            <w:tcW w:w="5226" w:type="dxa"/>
          </w:tcPr>
          <w:p w:rsidR="00611E21" w:rsidRDefault="00666C1E">
            <w:pPr>
              <w:pStyle w:val="TableParagraph"/>
              <w:spacing w:line="233" w:lineRule="exact"/>
              <w:ind w:right="204"/>
              <w:rPr>
                <w:sz w:val="24"/>
              </w:rPr>
            </w:pPr>
            <w:r>
              <w:rPr>
                <w:sz w:val="24"/>
              </w:rPr>
              <w:t>Practical exam</w:t>
            </w:r>
          </w:p>
        </w:tc>
        <w:tc>
          <w:tcPr>
            <w:tcW w:w="1261" w:type="dxa"/>
          </w:tcPr>
          <w:p w:rsidR="00611E21" w:rsidRDefault="00666C1E">
            <w:pPr>
              <w:pStyle w:val="TableParagraph"/>
              <w:spacing w:line="192" w:lineRule="exact"/>
              <w:rPr>
                <w:sz w:val="19"/>
              </w:rPr>
            </w:pPr>
            <w:r>
              <w:rPr>
                <w:w w:val="105"/>
                <w:sz w:val="19"/>
              </w:rPr>
              <w:t>14</w:t>
            </w:r>
          </w:p>
        </w:tc>
        <w:tc>
          <w:tcPr>
            <w:tcW w:w="1262" w:type="dxa"/>
          </w:tcPr>
          <w:p w:rsidR="00611E21" w:rsidRDefault="00666C1E">
            <w:pPr>
              <w:pStyle w:val="TableParagraph"/>
              <w:spacing w:line="192" w:lineRule="exact"/>
              <w:ind w:right="142"/>
              <w:rPr>
                <w:sz w:val="19"/>
              </w:rPr>
            </w:pPr>
            <w:r>
              <w:rPr>
                <w:w w:val="105"/>
                <w:sz w:val="19"/>
              </w:rPr>
              <w:t>20</w:t>
            </w:r>
          </w:p>
        </w:tc>
      </w:tr>
      <w:tr w:rsidR="00611E21">
        <w:trPr>
          <w:trHeight w:hRule="exact" w:val="435"/>
        </w:trPr>
        <w:tc>
          <w:tcPr>
            <w:tcW w:w="902" w:type="dxa"/>
          </w:tcPr>
          <w:p w:rsidR="00611E21" w:rsidRDefault="00666C1E">
            <w:pPr>
              <w:pStyle w:val="TableParagraph"/>
              <w:spacing w:line="191" w:lineRule="exact"/>
              <w:rPr>
                <w:sz w:val="19"/>
              </w:rPr>
            </w:pPr>
            <w:r>
              <w:rPr>
                <w:w w:val="102"/>
                <w:sz w:val="19"/>
              </w:rPr>
              <w:t>6</w:t>
            </w:r>
          </w:p>
        </w:tc>
        <w:tc>
          <w:tcPr>
            <w:tcW w:w="5226" w:type="dxa"/>
          </w:tcPr>
          <w:p w:rsidR="00611E21" w:rsidRDefault="00666C1E">
            <w:pPr>
              <w:pStyle w:val="TableParagraph"/>
              <w:spacing w:line="233" w:lineRule="exact"/>
              <w:ind w:right="204"/>
              <w:rPr>
                <w:sz w:val="24"/>
              </w:rPr>
            </w:pPr>
            <w:r>
              <w:rPr>
                <w:sz w:val="24"/>
              </w:rPr>
              <w:t>Final exam</w:t>
            </w:r>
          </w:p>
        </w:tc>
        <w:tc>
          <w:tcPr>
            <w:tcW w:w="1261" w:type="dxa"/>
          </w:tcPr>
          <w:p w:rsidR="00611E21" w:rsidRDefault="00666C1E">
            <w:pPr>
              <w:pStyle w:val="TableParagraph"/>
              <w:spacing w:line="191" w:lineRule="exact"/>
              <w:rPr>
                <w:sz w:val="19"/>
              </w:rPr>
            </w:pPr>
            <w:r>
              <w:rPr>
                <w:w w:val="105"/>
                <w:sz w:val="19"/>
              </w:rPr>
              <w:t>15</w:t>
            </w:r>
          </w:p>
        </w:tc>
        <w:tc>
          <w:tcPr>
            <w:tcW w:w="1262" w:type="dxa"/>
          </w:tcPr>
          <w:p w:rsidR="00611E21" w:rsidRDefault="00666C1E">
            <w:pPr>
              <w:pStyle w:val="TableParagraph"/>
              <w:spacing w:line="191" w:lineRule="exact"/>
              <w:ind w:right="142"/>
              <w:rPr>
                <w:sz w:val="19"/>
              </w:rPr>
            </w:pPr>
            <w:r>
              <w:rPr>
                <w:w w:val="105"/>
                <w:sz w:val="19"/>
              </w:rPr>
              <w:t>40</w:t>
            </w:r>
          </w:p>
        </w:tc>
      </w:tr>
      <w:tr w:rsidR="00611E21">
        <w:trPr>
          <w:trHeight w:hRule="exact" w:val="406"/>
        </w:trPr>
        <w:tc>
          <w:tcPr>
            <w:tcW w:w="7389" w:type="dxa"/>
            <w:gridSpan w:val="3"/>
          </w:tcPr>
          <w:p w:rsidR="00611E21" w:rsidRDefault="00666C1E">
            <w:pPr>
              <w:pStyle w:val="TableParagraph"/>
              <w:spacing w:line="176" w:lineRule="exact"/>
              <w:ind w:left="0" w:right="94"/>
              <w:jc w:val="right"/>
              <w:rPr>
                <w:b/>
                <w:sz w:val="19"/>
              </w:rPr>
            </w:pPr>
            <w:r>
              <w:rPr>
                <w:b/>
                <w:sz w:val="19"/>
              </w:rPr>
              <w:t>Total</w:t>
            </w:r>
          </w:p>
        </w:tc>
        <w:tc>
          <w:tcPr>
            <w:tcW w:w="1262" w:type="dxa"/>
          </w:tcPr>
          <w:p w:rsidR="00611E21" w:rsidRDefault="00666C1E">
            <w:pPr>
              <w:pStyle w:val="TableParagraph"/>
              <w:spacing w:line="176" w:lineRule="exact"/>
              <w:ind w:right="142"/>
              <w:rPr>
                <w:b/>
                <w:sz w:val="19"/>
              </w:rPr>
            </w:pPr>
            <w:r>
              <w:rPr>
                <w:b/>
                <w:w w:val="105"/>
                <w:sz w:val="19"/>
              </w:rPr>
              <w:t>100</w:t>
            </w:r>
          </w:p>
        </w:tc>
      </w:tr>
    </w:tbl>
    <w:p w:rsidR="00611E21" w:rsidRDefault="00611E21">
      <w:pPr>
        <w:pStyle w:val="BodyText"/>
        <w:spacing w:before="8"/>
        <w:rPr>
          <w:sz w:val="13"/>
        </w:rPr>
      </w:pPr>
    </w:p>
    <w:p w:rsidR="00611E21" w:rsidRDefault="00666C1E">
      <w:pPr>
        <w:pStyle w:val="Heading1"/>
        <w:numPr>
          <w:ilvl w:val="0"/>
          <w:numId w:val="19"/>
        </w:numPr>
        <w:tabs>
          <w:tab w:val="left" w:pos="523"/>
        </w:tabs>
        <w:spacing w:before="69"/>
        <w:ind w:left="522" w:hanging="300"/>
        <w:jc w:val="left"/>
      </w:pPr>
      <w:r>
        <w:rPr>
          <w:spacing w:val="-3"/>
        </w:rPr>
        <w:t>Student</w:t>
      </w:r>
      <w:r>
        <w:rPr>
          <w:spacing w:val="-4"/>
        </w:rPr>
        <w:t xml:space="preserve"> </w:t>
      </w:r>
      <w:r>
        <w:t>Support</w:t>
      </w:r>
    </w:p>
    <w:p w:rsidR="00611E21" w:rsidRDefault="0028775F">
      <w:pPr>
        <w:pStyle w:val="BodyText"/>
        <w:spacing w:before="6"/>
        <w:rPr>
          <w:b/>
          <w:sz w:val="28"/>
        </w:rPr>
      </w:pPr>
      <w:r>
        <w:rPr>
          <w:noProof/>
        </w:rPr>
        <mc:AlternateContent>
          <mc:Choice Requires="wps">
            <w:drawing>
              <wp:anchor distT="0" distB="0" distL="0" distR="0" simplePos="0" relativeHeight="251658240" behindDoc="0" locked="0" layoutInCell="1" allowOverlap="1">
                <wp:simplePos x="0" y="0"/>
                <wp:positionH relativeFrom="page">
                  <wp:posOffset>1072515</wp:posOffset>
                </wp:positionH>
                <wp:positionV relativeFrom="paragraph">
                  <wp:posOffset>238760</wp:posOffset>
                </wp:positionV>
                <wp:extent cx="5626735" cy="1697355"/>
                <wp:effectExtent l="5715" t="6985" r="6350" b="1016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16973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1E21" w:rsidRDefault="00666C1E">
                            <w:pPr>
                              <w:pStyle w:val="BodyText"/>
                              <w:spacing w:before="3" w:line="247" w:lineRule="auto"/>
                              <w:ind w:left="105" w:right="111"/>
                            </w:pPr>
                            <w:r>
                              <w:rPr>
                                <w:w w:val="105"/>
                              </w:rPr>
                              <w:t>1. Arrangements for availability of faculty for individual student consultations and academic advice. (include amount of time faculty are available each week)</w:t>
                            </w:r>
                          </w:p>
                          <w:p w:rsidR="00611E21" w:rsidRDefault="00611E21">
                            <w:pPr>
                              <w:pStyle w:val="BodyText"/>
                              <w:spacing w:before="2"/>
                              <w:rPr>
                                <w:b/>
                                <w:sz w:val="20"/>
                              </w:rPr>
                            </w:pPr>
                          </w:p>
                          <w:p w:rsidR="00611E21" w:rsidRDefault="00666C1E">
                            <w:pPr>
                              <w:spacing w:line="270" w:lineRule="exact"/>
                              <w:ind w:left="105" w:right="111"/>
                              <w:rPr>
                                <w:b/>
                                <w:sz w:val="24"/>
                              </w:rPr>
                            </w:pPr>
                            <w:r>
                              <w:rPr>
                                <w:b/>
                                <w:sz w:val="24"/>
                              </w:rPr>
                              <w:t>The staff members who teach the course, provide the students with 10 specific academic hours per</w:t>
                            </w:r>
                            <w:r>
                              <w:rPr>
                                <w:b/>
                                <w:sz w:val="24"/>
                              </w:rPr>
                              <w:t xml:space="preserve"> week. In addition to availability of the  web 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4.45pt;margin-top:18.8pt;width:443.05pt;height:133.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" filled="f">
                <v:textbox inset="0,0,0,0">
                  <w:txbxContent>
                    <w:p w:rsidR="00611E21" w:rsidRDefault="00666C1E">
                      <w:pPr>
                        <w:pStyle w:val="BodyText"/>
                        <w:spacing w:before="3" w:line="247" w:lineRule="auto"/>
                        <w:ind w:left="105" w:right="111"/>
                      </w:pPr>
                      <w:r>
                        <w:rPr>
                          <w:w w:val="105"/>
                        </w:rPr>
                        <w:t>1. Arrangements for availability of faculty for individual student consultations and academic advice. (include amount of time faculty are available each week)</w:t>
                      </w:r>
                    </w:p>
                    <w:p w:rsidR="00611E21" w:rsidRDefault="00611E21">
                      <w:pPr>
                        <w:pStyle w:val="BodyText"/>
                        <w:spacing w:before="2"/>
                        <w:rPr>
                          <w:b/>
                          <w:sz w:val="20"/>
                        </w:rPr>
                      </w:pPr>
                    </w:p>
                    <w:p w:rsidR="00611E21" w:rsidRDefault="00666C1E">
                      <w:pPr>
                        <w:spacing w:line="270" w:lineRule="exact"/>
                        <w:ind w:left="105" w:right="111"/>
                        <w:rPr>
                          <w:b/>
                          <w:sz w:val="24"/>
                        </w:rPr>
                      </w:pPr>
                      <w:r>
                        <w:rPr>
                          <w:b/>
                          <w:sz w:val="24"/>
                        </w:rPr>
                        <w:t>The staff members who teach the course, provide the students with 10 specific academic hours per</w:t>
                      </w:r>
                      <w:r>
                        <w:rPr>
                          <w:b/>
                          <w:sz w:val="24"/>
                        </w:rPr>
                        <w:t xml:space="preserve"> week. In addition to availability of the  web site.</w:t>
                      </w:r>
                    </w:p>
                  </w:txbxContent>
                </v:textbox>
                <w10:wrap type="topAndBottom" anchorx="page"/>
              </v:shape>
            </w:pict>
          </mc:Fallback>
        </mc:AlternateContent>
      </w:r>
    </w:p>
    <w:p w:rsidR="00611E21" w:rsidRDefault="00611E21">
      <w:pPr>
        <w:pStyle w:val="BodyText"/>
        <w:rPr>
          <w:b/>
          <w:sz w:val="20"/>
        </w:rPr>
      </w:pPr>
    </w:p>
    <w:p w:rsidR="00611E21" w:rsidRDefault="00611E21">
      <w:pPr>
        <w:pStyle w:val="BodyText"/>
        <w:spacing w:before="7"/>
        <w:rPr>
          <w:b/>
          <w:sz w:val="20"/>
        </w:rPr>
      </w:pPr>
    </w:p>
    <w:p w:rsidR="00611E21" w:rsidRDefault="00666C1E">
      <w:pPr>
        <w:ind w:left="221"/>
        <w:rPr>
          <w:b/>
          <w:sz w:val="24"/>
        </w:rPr>
      </w:pPr>
      <w:r>
        <w:rPr>
          <w:b/>
          <w:sz w:val="24"/>
        </w:rPr>
        <w:t>E Learning Resources</w:t>
      </w:r>
    </w:p>
    <w:p w:rsidR="00611E21" w:rsidRDefault="00611E21">
      <w:pPr>
        <w:pStyle w:val="BodyText"/>
        <w:spacing w:before="5"/>
        <w:rPr>
          <w:b/>
          <w:sz w:val="29"/>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51"/>
      </w:tblGrid>
      <w:tr w:rsidR="00611E21">
        <w:trPr>
          <w:trHeight w:hRule="exact" w:val="465"/>
        </w:trPr>
        <w:tc>
          <w:tcPr>
            <w:tcW w:w="8651" w:type="dxa"/>
          </w:tcPr>
          <w:p w:rsidR="00611E21" w:rsidRDefault="00666C1E">
            <w:pPr>
              <w:pStyle w:val="TableParagraph"/>
              <w:spacing w:before="2"/>
              <w:ind w:right="214"/>
              <w:rPr>
                <w:sz w:val="19"/>
              </w:rPr>
            </w:pPr>
            <w:r>
              <w:rPr>
                <w:w w:val="105"/>
                <w:sz w:val="19"/>
              </w:rPr>
              <w:t>1. Required Te xt(s)</w:t>
            </w:r>
          </w:p>
        </w:tc>
      </w:tr>
      <w:tr w:rsidR="00611E21">
        <w:trPr>
          <w:trHeight w:hRule="exact" w:val="1426"/>
        </w:trPr>
        <w:tc>
          <w:tcPr>
            <w:tcW w:w="8651" w:type="dxa"/>
          </w:tcPr>
          <w:p w:rsidR="00611E21" w:rsidRDefault="00611E21">
            <w:pPr>
              <w:pStyle w:val="TableParagraph"/>
              <w:spacing w:before="1"/>
              <w:ind w:left="0"/>
              <w:rPr>
                <w:b/>
                <w:sz w:val="21"/>
              </w:rPr>
            </w:pPr>
          </w:p>
          <w:p w:rsidR="00611E21" w:rsidRDefault="00666C1E">
            <w:pPr>
              <w:pStyle w:val="TableParagraph"/>
              <w:ind w:right="214"/>
              <w:rPr>
                <w:sz w:val="19"/>
              </w:rPr>
            </w:pPr>
            <w:r>
              <w:rPr>
                <w:w w:val="105"/>
                <w:sz w:val="19"/>
              </w:rPr>
              <w:t>2. Essential References</w:t>
            </w:r>
          </w:p>
        </w:tc>
      </w:tr>
      <w:tr w:rsidR="00611E21">
        <w:trPr>
          <w:trHeight w:hRule="exact" w:val="1412"/>
        </w:trPr>
        <w:tc>
          <w:tcPr>
            <w:tcW w:w="8651" w:type="dxa"/>
          </w:tcPr>
          <w:p w:rsidR="00611E21" w:rsidRDefault="00611E21">
            <w:pPr>
              <w:pStyle w:val="TableParagraph"/>
              <w:spacing w:before="1"/>
              <w:ind w:left="0"/>
              <w:rPr>
                <w:b/>
                <w:sz w:val="21"/>
              </w:rPr>
            </w:pPr>
          </w:p>
          <w:p w:rsidR="00611E21" w:rsidRDefault="00666C1E">
            <w:pPr>
              <w:pStyle w:val="TableParagraph"/>
              <w:ind w:right="214"/>
              <w:rPr>
                <w:sz w:val="19"/>
              </w:rPr>
            </w:pPr>
            <w:r>
              <w:rPr>
                <w:w w:val="105"/>
                <w:sz w:val="19"/>
              </w:rPr>
              <w:t>3- Recommended Books and Reference Material (Journals, Reports, etc) (Attach List)</w:t>
            </w:r>
          </w:p>
          <w:p w:rsidR="00611E21" w:rsidRDefault="00611E21">
            <w:pPr>
              <w:pStyle w:val="TableParagraph"/>
              <w:spacing w:before="5"/>
              <w:ind w:left="0"/>
              <w:rPr>
                <w:b/>
                <w:sz w:val="21"/>
              </w:rPr>
            </w:pPr>
          </w:p>
          <w:p w:rsidR="00611E21" w:rsidRDefault="00666C1E">
            <w:pPr>
              <w:pStyle w:val="TableParagraph"/>
              <w:numPr>
                <w:ilvl w:val="0"/>
                <w:numId w:val="3"/>
              </w:numPr>
              <w:tabs>
                <w:tab w:val="left" w:pos="301"/>
              </w:tabs>
              <w:rPr>
                <w:sz w:val="19"/>
              </w:rPr>
            </w:pPr>
            <w:r>
              <w:rPr>
                <w:w w:val="105"/>
                <w:sz w:val="19"/>
              </w:rPr>
              <w:t>Good manufacturing practices</w:t>
            </w:r>
            <w:r>
              <w:rPr>
                <w:spacing w:val="-21"/>
                <w:w w:val="105"/>
                <w:sz w:val="19"/>
              </w:rPr>
              <w:t xml:space="preserve"> </w:t>
            </w:r>
            <w:r>
              <w:rPr>
                <w:spacing w:val="2"/>
                <w:w w:val="105"/>
                <w:sz w:val="19"/>
              </w:rPr>
              <w:t>regulations.</w:t>
            </w:r>
          </w:p>
          <w:p w:rsidR="00611E21" w:rsidRDefault="00611E21">
            <w:pPr>
              <w:pStyle w:val="TableParagraph"/>
              <w:spacing w:before="5"/>
              <w:ind w:left="0"/>
              <w:rPr>
                <w:b/>
                <w:sz w:val="21"/>
              </w:rPr>
            </w:pPr>
          </w:p>
          <w:p w:rsidR="00611E21" w:rsidRDefault="00666C1E">
            <w:pPr>
              <w:pStyle w:val="TableParagraph"/>
              <w:numPr>
                <w:ilvl w:val="0"/>
                <w:numId w:val="3"/>
              </w:numPr>
              <w:tabs>
                <w:tab w:val="left" w:pos="286"/>
              </w:tabs>
              <w:ind w:left="285" w:hanging="180"/>
              <w:rPr>
                <w:sz w:val="19"/>
              </w:rPr>
            </w:pPr>
            <w:r>
              <w:rPr>
                <w:spacing w:val="2"/>
                <w:w w:val="105"/>
                <w:sz w:val="19"/>
              </w:rPr>
              <w:t>The</w:t>
            </w:r>
            <w:r>
              <w:rPr>
                <w:spacing w:val="-10"/>
                <w:w w:val="105"/>
                <w:sz w:val="19"/>
              </w:rPr>
              <w:t xml:space="preserve"> </w:t>
            </w:r>
            <w:r>
              <w:rPr>
                <w:spacing w:val="2"/>
                <w:w w:val="105"/>
                <w:sz w:val="19"/>
              </w:rPr>
              <w:t>theory</w:t>
            </w:r>
            <w:r>
              <w:rPr>
                <w:spacing w:val="-6"/>
                <w:w w:val="105"/>
                <w:sz w:val="19"/>
              </w:rPr>
              <w:t xml:space="preserve"> </w:t>
            </w:r>
            <w:r>
              <w:rPr>
                <w:spacing w:val="3"/>
                <w:w w:val="105"/>
                <w:sz w:val="19"/>
              </w:rPr>
              <w:t>and</w:t>
            </w:r>
            <w:r>
              <w:rPr>
                <w:spacing w:val="-6"/>
                <w:w w:val="105"/>
                <w:sz w:val="19"/>
              </w:rPr>
              <w:t xml:space="preserve"> </w:t>
            </w:r>
            <w:r>
              <w:rPr>
                <w:w w:val="105"/>
                <w:sz w:val="19"/>
              </w:rPr>
              <w:t>practice</w:t>
            </w:r>
            <w:r>
              <w:rPr>
                <w:spacing w:val="-5"/>
                <w:w w:val="105"/>
                <w:sz w:val="19"/>
              </w:rPr>
              <w:t xml:space="preserve"> </w:t>
            </w:r>
            <w:r>
              <w:rPr>
                <w:spacing w:val="3"/>
                <w:w w:val="105"/>
                <w:sz w:val="19"/>
              </w:rPr>
              <w:t>of</w:t>
            </w:r>
            <w:r>
              <w:rPr>
                <w:spacing w:val="-4"/>
                <w:w w:val="105"/>
                <w:sz w:val="19"/>
              </w:rPr>
              <w:t xml:space="preserve"> </w:t>
            </w:r>
            <w:r>
              <w:rPr>
                <w:w w:val="105"/>
                <w:sz w:val="19"/>
              </w:rPr>
              <w:t>industrial</w:t>
            </w:r>
            <w:r>
              <w:rPr>
                <w:spacing w:val="-20"/>
                <w:w w:val="105"/>
                <w:sz w:val="19"/>
              </w:rPr>
              <w:t xml:space="preserve"> </w:t>
            </w:r>
            <w:r>
              <w:rPr>
                <w:spacing w:val="2"/>
                <w:w w:val="105"/>
                <w:sz w:val="19"/>
              </w:rPr>
              <w:t>pharmacy.</w:t>
            </w:r>
          </w:p>
        </w:tc>
      </w:tr>
    </w:tbl>
    <w:p w:rsidR="00611E21" w:rsidRDefault="00611E21">
      <w:pPr>
        <w:rPr>
          <w:sz w:val="19"/>
        </w:rPr>
        <w:sectPr w:rsidR="00611E21">
          <w:headerReference w:type="default" r:id="rId11"/>
          <w:footerReference w:type="default" r:id="rId12"/>
          <w:pgSz w:w="12240" w:h="15840"/>
          <w:pgMar w:top="960" w:right="1580" w:bottom="1360" w:left="1580" w:header="723" w:footer="1176" w:gutter="0"/>
          <w:pgNumType w:start="8"/>
          <w:cols w:space="720"/>
        </w:sectPr>
      </w:pPr>
    </w:p>
    <w:p w:rsidR="00611E21" w:rsidRDefault="00611E21">
      <w:pPr>
        <w:pStyle w:val="BodyText"/>
        <w:rPr>
          <w:b/>
          <w:sz w:val="20"/>
        </w:rPr>
      </w:pPr>
    </w:p>
    <w:p w:rsidR="00611E21" w:rsidRDefault="00611E21">
      <w:pPr>
        <w:pStyle w:val="BodyText"/>
        <w:spacing w:before="7"/>
        <w:rPr>
          <w:b/>
          <w:sz w:val="21"/>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51"/>
      </w:tblGrid>
      <w:tr w:rsidR="00611E21">
        <w:trPr>
          <w:trHeight w:hRule="exact" w:val="1426"/>
        </w:trPr>
        <w:tc>
          <w:tcPr>
            <w:tcW w:w="8651" w:type="dxa"/>
          </w:tcPr>
          <w:p w:rsidR="00611E21" w:rsidRDefault="00611E21">
            <w:pPr>
              <w:pStyle w:val="TableParagraph"/>
              <w:spacing w:before="1"/>
              <w:ind w:left="0"/>
              <w:rPr>
                <w:b/>
                <w:sz w:val="21"/>
              </w:rPr>
            </w:pPr>
          </w:p>
          <w:p w:rsidR="00611E21" w:rsidRDefault="00666C1E">
            <w:pPr>
              <w:pStyle w:val="TableParagraph"/>
              <w:numPr>
                <w:ilvl w:val="0"/>
                <w:numId w:val="2"/>
              </w:numPr>
              <w:tabs>
                <w:tab w:val="left" w:pos="301"/>
              </w:tabs>
              <w:rPr>
                <w:sz w:val="19"/>
              </w:rPr>
            </w:pPr>
            <w:r>
              <w:rPr>
                <w:w w:val="105"/>
                <w:sz w:val="19"/>
              </w:rPr>
              <w:t>Pharmacy</w:t>
            </w:r>
            <w:r>
              <w:rPr>
                <w:spacing w:val="-22"/>
                <w:w w:val="105"/>
                <w:sz w:val="19"/>
              </w:rPr>
              <w:t xml:space="preserve"> </w:t>
            </w:r>
            <w:r>
              <w:rPr>
                <w:spacing w:val="2"/>
                <w:w w:val="105"/>
                <w:sz w:val="19"/>
              </w:rPr>
              <w:t>practice.</w:t>
            </w:r>
          </w:p>
          <w:p w:rsidR="00611E21" w:rsidRDefault="00611E21">
            <w:pPr>
              <w:pStyle w:val="TableParagraph"/>
              <w:spacing w:before="5"/>
              <w:ind w:left="0"/>
              <w:rPr>
                <w:b/>
                <w:sz w:val="21"/>
              </w:rPr>
            </w:pPr>
          </w:p>
          <w:p w:rsidR="00611E21" w:rsidRDefault="00666C1E">
            <w:pPr>
              <w:pStyle w:val="TableParagraph"/>
              <w:numPr>
                <w:ilvl w:val="0"/>
                <w:numId w:val="2"/>
              </w:numPr>
              <w:tabs>
                <w:tab w:val="left" w:pos="301"/>
              </w:tabs>
              <w:rPr>
                <w:sz w:val="19"/>
              </w:rPr>
            </w:pPr>
            <w:r>
              <w:rPr>
                <w:w w:val="105"/>
                <w:sz w:val="19"/>
              </w:rPr>
              <w:t>BP /</w:t>
            </w:r>
            <w:r>
              <w:rPr>
                <w:spacing w:val="-4"/>
                <w:w w:val="105"/>
                <w:sz w:val="19"/>
              </w:rPr>
              <w:t xml:space="preserve"> </w:t>
            </w:r>
            <w:r>
              <w:rPr>
                <w:w w:val="105"/>
                <w:sz w:val="19"/>
              </w:rPr>
              <w:t>USP.</w:t>
            </w:r>
          </w:p>
        </w:tc>
      </w:tr>
      <w:tr w:rsidR="00611E21">
        <w:trPr>
          <w:trHeight w:hRule="exact" w:val="2448"/>
        </w:trPr>
        <w:tc>
          <w:tcPr>
            <w:tcW w:w="8651" w:type="dxa"/>
          </w:tcPr>
          <w:p w:rsidR="00611E21" w:rsidRDefault="00611E21">
            <w:pPr>
              <w:pStyle w:val="TableParagraph"/>
              <w:spacing w:before="9"/>
              <w:ind w:left="0"/>
              <w:rPr>
                <w:b/>
                <w:sz w:val="19"/>
              </w:rPr>
            </w:pPr>
          </w:p>
          <w:p w:rsidR="00611E21" w:rsidRDefault="00666C1E">
            <w:pPr>
              <w:pStyle w:val="TableParagraph"/>
              <w:ind w:right="214"/>
              <w:rPr>
                <w:sz w:val="19"/>
              </w:rPr>
            </w:pPr>
            <w:r>
              <w:rPr>
                <w:w w:val="105"/>
                <w:sz w:val="19"/>
              </w:rPr>
              <w:t>4-.Electronic Materials, Web Sites etc</w:t>
            </w:r>
          </w:p>
          <w:p w:rsidR="00611E21" w:rsidRDefault="00611E21">
            <w:pPr>
              <w:pStyle w:val="TableParagraph"/>
              <w:spacing w:before="3"/>
              <w:ind w:left="0"/>
              <w:rPr>
                <w:b/>
                <w:sz w:val="21"/>
              </w:rPr>
            </w:pPr>
          </w:p>
          <w:p w:rsidR="00611E21" w:rsidRDefault="00666C1E">
            <w:pPr>
              <w:pStyle w:val="TableParagraph"/>
              <w:spacing w:line="444" w:lineRule="auto"/>
              <w:ind w:right="4418"/>
              <w:rPr>
                <w:sz w:val="24"/>
              </w:rPr>
            </w:pPr>
            <w:hyperlink r:id="rId13">
              <w:r>
                <w:rPr>
                  <w:color w:val="0000FF"/>
                  <w:sz w:val="24"/>
                  <w:u w:val="single" w:color="0000FF"/>
                </w:rPr>
                <w:t>www.sciencedirect.com</w:t>
              </w:r>
            </w:hyperlink>
            <w:r>
              <w:rPr>
                <w:color w:val="0000FF"/>
                <w:sz w:val="24"/>
                <w:u w:val="single" w:color="0000FF"/>
              </w:rPr>
              <w:t xml:space="preserve"> </w:t>
            </w:r>
            <w:hyperlink r:id="rId14">
              <w:r>
                <w:rPr>
                  <w:color w:val="0000FF"/>
                  <w:sz w:val="24"/>
                  <w:u w:val="single" w:color="0000FF"/>
                </w:rPr>
                <w:t>www.pubmed.com</w:t>
              </w:r>
            </w:hyperlink>
          </w:p>
        </w:tc>
      </w:tr>
      <w:tr w:rsidR="00611E21">
        <w:trPr>
          <w:trHeight w:hRule="exact" w:val="2027"/>
        </w:trPr>
        <w:tc>
          <w:tcPr>
            <w:tcW w:w="8651" w:type="dxa"/>
          </w:tcPr>
          <w:p w:rsidR="00611E21" w:rsidRDefault="00666C1E">
            <w:pPr>
              <w:pStyle w:val="TableParagraph"/>
              <w:spacing w:before="2"/>
              <w:ind w:right="214"/>
              <w:rPr>
                <w:sz w:val="19"/>
              </w:rPr>
            </w:pPr>
            <w:r>
              <w:rPr>
                <w:w w:val="105"/>
                <w:sz w:val="19"/>
              </w:rPr>
              <w:t>5- Other learning material such as computer-based programs/CD, professional standards/regulations</w:t>
            </w:r>
          </w:p>
          <w:p w:rsidR="00611E21" w:rsidRDefault="00611E21">
            <w:pPr>
              <w:pStyle w:val="TableParagraph"/>
              <w:spacing w:before="8"/>
              <w:ind w:left="0"/>
              <w:rPr>
                <w:b/>
                <w:sz w:val="18"/>
              </w:rPr>
            </w:pPr>
          </w:p>
          <w:p w:rsidR="00611E21" w:rsidRDefault="00666C1E">
            <w:pPr>
              <w:pStyle w:val="TableParagraph"/>
              <w:spacing w:line="247" w:lineRule="auto"/>
              <w:ind w:right="345"/>
              <w:rPr>
                <w:sz w:val="24"/>
              </w:rPr>
            </w:pPr>
            <w:r>
              <w:rPr>
                <w:sz w:val="24"/>
              </w:rPr>
              <w:t>CD for British Pharmacopeia</w:t>
            </w:r>
            <w:r>
              <w:rPr>
                <w:sz w:val="24"/>
              </w:rPr>
              <w:t xml:space="preserve"> (B.P.),and United States Pharmacopeia (U.S.P). British Pharmaceutical Codex (B.P.C).</w:t>
            </w:r>
          </w:p>
          <w:p w:rsidR="00611E21" w:rsidRDefault="00666C1E">
            <w:pPr>
              <w:pStyle w:val="TableParagraph"/>
              <w:spacing w:line="262" w:lineRule="exact"/>
              <w:ind w:right="214"/>
              <w:rPr>
                <w:sz w:val="24"/>
              </w:rPr>
            </w:pPr>
            <w:r>
              <w:rPr>
                <w:sz w:val="24"/>
              </w:rPr>
              <w:t>Martindale( extra pharmacopeia).</w:t>
            </w:r>
          </w:p>
        </w:tc>
      </w:tr>
    </w:tbl>
    <w:p w:rsidR="00611E21" w:rsidRDefault="00611E21">
      <w:pPr>
        <w:pStyle w:val="BodyText"/>
        <w:spacing w:before="6"/>
        <w:rPr>
          <w:b/>
          <w:sz w:val="17"/>
        </w:rPr>
      </w:pPr>
    </w:p>
    <w:p w:rsidR="00611E21" w:rsidRDefault="00666C1E">
      <w:pPr>
        <w:spacing w:before="70"/>
        <w:ind w:left="121"/>
        <w:rPr>
          <w:b/>
          <w:sz w:val="24"/>
        </w:rPr>
      </w:pPr>
      <w:r>
        <w:rPr>
          <w:b/>
          <w:sz w:val="24"/>
        </w:rPr>
        <w:t>F. Facilities Required</w:t>
      </w:r>
    </w:p>
    <w:p w:rsidR="00611E21" w:rsidRDefault="00611E21">
      <w:pPr>
        <w:pStyle w:val="BodyText"/>
        <w:spacing w:before="5"/>
        <w:rPr>
          <w:b/>
          <w:sz w:val="25"/>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51"/>
      </w:tblGrid>
      <w:tr w:rsidR="00611E21">
        <w:trPr>
          <w:trHeight w:hRule="exact" w:val="826"/>
        </w:trPr>
        <w:tc>
          <w:tcPr>
            <w:tcW w:w="8651" w:type="dxa"/>
          </w:tcPr>
          <w:p w:rsidR="00611E21" w:rsidRDefault="00611E21">
            <w:pPr>
              <w:pStyle w:val="TableParagraph"/>
              <w:spacing w:before="9"/>
              <w:ind w:left="0"/>
              <w:rPr>
                <w:b/>
                <w:sz w:val="19"/>
              </w:rPr>
            </w:pPr>
          </w:p>
          <w:p w:rsidR="00611E21" w:rsidRDefault="00666C1E">
            <w:pPr>
              <w:pStyle w:val="TableParagraph"/>
              <w:spacing w:line="264" w:lineRule="auto"/>
              <w:rPr>
                <w:sz w:val="19"/>
              </w:rPr>
            </w:pPr>
            <w:r>
              <w:rPr>
                <w:w w:val="105"/>
                <w:sz w:val="19"/>
              </w:rPr>
              <w:t>Indicate requirements for the course including size of classrooms and laboratories (ie number of seats in classrooms and laboratories, extent of computer access etc.)</w:t>
            </w:r>
          </w:p>
        </w:tc>
      </w:tr>
      <w:tr w:rsidR="00611E21">
        <w:trPr>
          <w:trHeight w:hRule="exact" w:val="1756"/>
        </w:trPr>
        <w:tc>
          <w:tcPr>
            <w:tcW w:w="8651" w:type="dxa"/>
          </w:tcPr>
          <w:p w:rsidR="00611E21" w:rsidRDefault="00666C1E">
            <w:pPr>
              <w:pStyle w:val="TableParagraph"/>
              <w:spacing w:before="2" w:line="214" w:lineRule="exact"/>
              <w:ind w:right="214"/>
              <w:rPr>
                <w:sz w:val="19"/>
              </w:rPr>
            </w:pPr>
            <w:r>
              <w:rPr>
                <w:w w:val="105"/>
                <w:sz w:val="19"/>
              </w:rPr>
              <w:t>1.  Accommodation (Lecture rooms, laboratories, etc.)</w:t>
            </w:r>
          </w:p>
          <w:p w:rsidR="00611E21" w:rsidRDefault="00666C1E">
            <w:pPr>
              <w:pStyle w:val="TableParagraph"/>
              <w:spacing w:before="3" w:line="270" w:lineRule="exact"/>
              <w:ind w:right="3045"/>
              <w:rPr>
                <w:sz w:val="24"/>
              </w:rPr>
            </w:pPr>
            <w:r>
              <w:rPr>
                <w:sz w:val="24"/>
              </w:rPr>
              <w:t>The classrooms can accommodate up to 60 students. Labs can accommodate up to 40 students.</w:t>
            </w:r>
          </w:p>
        </w:tc>
      </w:tr>
      <w:tr w:rsidR="00611E21">
        <w:trPr>
          <w:trHeight w:hRule="exact" w:val="1487"/>
        </w:trPr>
        <w:tc>
          <w:tcPr>
            <w:tcW w:w="8651" w:type="dxa"/>
          </w:tcPr>
          <w:p w:rsidR="00611E21" w:rsidRDefault="00666C1E">
            <w:pPr>
              <w:pStyle w:val="TableParagraph"/>
              <w:spacing w:before="3"/>
              <w:ind w:right="214"/>
              <w:rPr>
                <w:sz w:val="19"/>
              </w:rPr>
            </w:pPr>
            <w:r>
              <w:rPr>
                <w:w w:val="105"/>
                <w:sz w:val="19"/>
              </w:rPr>
              <w:t>2. Computing resources</w:t>
            </w:r>
          </w:p>
          <w:p w:rsidR="00611E21" w:rsidRDefault="00611E21">
            <w:pPr>
              <w:pStyle w:val="TableParagraph"/>
              <w:spacing w:before="8"/>
              <w:ind w:left="0"/>
              <w:rPr>
                <w:b/>
                <w:sz w:val="18"/>
              </w:rPr>
            </w:pPr>
          </w:p>
          <w:p w:rsidR="00611E21" w:rsidRDefault="00666C1E">
            <w:pPr>
              <w:pStyle w:val="TableParagraph"/>
              <w:ind w:right="214"/>
              <w:rPr>
                <w:sz w:val="24"/>
              </w:rPr>
            </w:pPr>
            <w:r>
              <w:rPr>
                <w:sz w:val="24"/>
              </w:rPr>
              <w:t>The students have an access to computer room available at the campus.</w:t>
            </w:r>
          </w:p>
        </w:tc>
      </w:tr>
      <w:tr w:rsidR="00611E21">
        <w:trPr>
          <w:trHeight w:hRule="exact" w:val="1937"/>
        </w:trPr>
        <w:tc>
          <w:tcPr>
            <w:tcW w:w="8651" w:type="dxa"/>
          </w:tcPr>
          <w:p w:rsidR="00611E21" w:rsidRDefault="00666C1E">
            <w:pPr>
              <w:pStyle w:val="TableParagraph"/>
              <w:spacing w:before="3" w:line="247" w:lineRule="auto"/>
              <w:ind w:right="214"/>
              <w:rPr>
                <w:sz w:val="19"/>
              </w:rPr>
            </w:pPr>
            <w:r>
              <w:rPr>
                <w:w w:val="105"/>
                <w:sz w:val="19"/>
              </w:rPr>
              <w:t>3. Other resources (specify --eg. If specific laboratory equipment is required, list requirements or attach list)</w:t>
            </w:r>
          </w:p>
          <w:p w:rsidR="00611E21" w:rsidRDefault="00666C1E">
            <w:pPr>
              <w:pStyle w:val="TableParagraph"/>
              <w:spacing w:line="260" w:lineRule="exact"/>
              <w:ind w:right="214"/>
              <w:rPr>
                <w:sz w:val="24"/>
              </w:rPr>
            </w:pPr>
            <w:r>
              <w:rPr>
                <w:sz w:val="24"/>
              </w:rPr>
              <w:t>Balances, Hardness tester, Disintegration tester, Dissolution apparatus, Viscometer,</w:t>
            </w:r>
          </w:p>
          <w:p w:rsidR="00611E21" w:rsidRDefault="00666C1E">
            <w:pPr>
              <w:pStyle w:val="TableParagraph"/>
              <w:spacing w:before="9"/>
              <w:ind w:right="214"/>
              <w:rPr>
                <w:sz w:val="24"/>
              </w:rPr>
            </w:pPr>
            <w:r>
              <w:rPr>
                <w:sz w:val="24"/>
              </w:rPr>
              <w:t>UV spectrophotometer.</w:t>
            </w:r>
          </w:p>
        </w:tc>
      </w:tr>
    </w:tbl>
    <w:p w:rsidR="00611E21" w:rsidRDefault="00611E21">
      <w:pPr>
        <w:rPr>
          <w:sz w:val="24"/>
        </w:rPr>
        <w:sectPr w:rsidR="00611E21">
          <w:pgSz w:w="12240" w:h="15840"/>
          <w:pgMar w:top="960" w:right="1660" w:bottom="1360" w:left="1680" w:header="723" w:footer="1176" w:gutter="0"/>
          <w:cols w:space="720"/>
        </w:sectPr>
      </w:pPr>
    </w:p>
    <w:p w:rsidR="00611E21" w:rsidRDefault="00611E21">
      <w:pPr>
        <w:pStyle w:val="BodyText"/>
        <w:rPr>
          <w:b/>
          <w:sz w:val="20"/>
        </w:rPr>
      </w:pPr>
    </w:p>
    <w:p w:rsidR="00611E21" w:rsidRDefault="00611E21">
      <w:pPr>
        <w:pStyle w:val="BodyText"/>
        <w:rPr>
          <w:b/>
          <w:sz w:val="20"/>
        </w:rPr>
      </w:pPr>
    </w:p>
    <w:p w:rsidR="00611E21" w:rsidRDefault="00611E21">
      <w:pPr>
        <w:pStyle w:val="BodyText"/>
        <w:spacing w:before="10"/>
        <w:rPr>
          <w:b/>
          <w:sz w:val="17"/>
        </w:rPr>
      </w:pPr>
    </w:p>
    <w:p w:rsidR="00611E21" w:rsidRDefault="00666C1E">
      <w:pPr>
        <w:spacing w:before="69"/>
        <w:ind w:left="121"/>
        <w:rPr>
          <w:b/>
          <w:sz w:val="24"/>
        </w:rPr>
      </w:pPr>
      <w:r>
        <w:rPr>
          <w:b/>
          <w:sz w:val="24"/>
        </w:rPr>
        <w:t>G   Course Evaluation and Improvement Processes</w:t>
      </w:r>
    </w:p>
    <w:p w:rsidR="00611E21" w:rsidRDefault="00611E21">
      <w:pPr>
        <w:pStyle w:val="BodyText"/>
        <w:spacing w:before="5"/>
        <w:rPr>
          <w:b/>
          <w:sz w:val="25"/>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51"/>
      </w:tblGrid>
      <w:tr w:rsidR="00611E21">
        <w:trPr>
          <w:trHeight w:hRule="exact" w:val="2732"/>
        </w:trPr>
        <w:tc>
          <w:tcPr>
            <w:tcW w:w="8651" w:type="dxa"/>
          </w:tcPr>
          <w:p w:rsidR="00611E21" w:rsidRDefault="00666C1E">
            <w:pPr>
              <w:pStyle w:val="TableParagraph"/>
              <w:spacing w:before="3"/>
              <w:ind w:right="214"/>
              <w:rPr>
                <w:sz w:val="19"/>
              </w:rPr>
            </w:pPr>
            <w:r>
              <w:rPr>
                <w:w w:val="105"/>
                <w:sz w:val="19"/>
              </w:rPr>
              <w:t>1 Strategies for Obtaining Student Feedback on Effectiveness of Teaching</w:t>
            </w:r>
          </w:p>
          <w:p w:rsidR="00611E21" w:rsidRDefault="00611E21">
            <w:pPr>
              <w:pStyle w:val="TableParagraph"/>
              <w:spacing w:before="7"/>
              <w:ind w:left="0"/>
              <w:rPr>
                <w:b/>
                <w:sz w:val="24"/>
              </w:rPr>
            </w:pPr>
          </w:p>
          <w:p w:rsidR="00611E21" w:rsidRDefault="00666C1E">
            <w:pPr>
              <w:pStyle w:val="TableParagraph"/>
              <w:spacing w:line="270" w:lineRule="exact"/>
              <w:ind w:right="214"/>
              <w:rPr>
                <w:sz w:val="24"/>
              </w:rPr>
            </w:pPr>
            <w:r>
              <w:rPr>
                <w:sz w:val="24"/>
              </w:rPr>
              <w:t>Questionnaire is given to students to be filled about course content and teaching Procedures.</w:t>
            </w:r>
          </w:p>
          <w:p w:rsidR="00611E21" w:rsidRDefault="00666C1E">
            <w:pPr>
              <w:pStyle w:val="TableParagraph"/>
              <w:spacing w:line="247" w:lineRule="auto"/>
              <w:ind w:right="214"/>
              <w:rPr>
                <w:sz w:val="24"/>
              </w:rPr>
            </w:pPr>
            <w:r>
              <w:rPr>
                <w:sz w:val="24"/>
              </w:rPr>
              <w:t>-Evaluation of standards of the student</w:t>
            </w:r>
            <w:r>
              <w:rPr>
                <w:sz w:val="24"/>
              </w:rPr>
              <w:t>s in the quizzes, midterms,final exams, and home assignments, reports, and presentations.</w:t>
            </w:r>
          </w:p>
        </w:tc>
      </w:tr>
      <w:tr w:rsidR="00611E21">
        <w:trPr>
          <w:trHeight w:hRule="exact" w:val="2057"/>
        </w:trPr>
        <w:tc>
          <w:tcPr>
            <w:tcW w:w="8651" w:type="dxa"/>
          </w:tcPr>
          <w:p w:rsidR="00611E21" w:rsidRDefault="00666C1E">
            <w:pPr>
              <w:pStyle w:val="TableParagraph"/>
              <w:spacing w:line="207" w:lineRule="exact"/>
              <w:ind w:right="214"/>
              <w:rPr>
                <w:sz w:val="19"/>
              </w:rPr>
            </w:pPr>
            <w:r>
              <w:rPr>
                <w:w w:val="105"/>
                <w:sz w:val="19"/>
              </w:rPr>
              <w:t>2 Other Strategies for Evaluation of Teaching by the Instructor or by the Department</w:t>
            </w:r>
          </w:p>
          <w:p w:rsidR="00611E21" w:rsidRDefault="00611E21">
            <w:pPr>
              <w:pStyle w:val="TableParagraph"/>
              <w:ind w:left="0"/>
              <w:rPr>
                <w:b/>
                <w:sz w:val="19"/>
              </w:rPr>
            </w:pPr>
          </w:p>
          <w:p w:rsidR="00611E21" w:rsidRDefault="00666C1E">
            <w:pPr>
              <w:pStyle w:val="TableParagraph"/>
              <w:numPr>
                <w:ilvl w:val="0"/>
                <w:numId w:val="1"/>
              </w:numPr>
              <w:tabs>
                <w:tab w:val="left" w:pos="241"/>
              </w:tabs>
              <w:spacing w:line="242" w:lineRule="auto"/>
              <w:ind w:right="258" w:firstLine="0"/>
            </w:pPr>
            <w:r>
              <w:rPr>
                <w:spacing w:val="-4"/>
              </w:rPr>
              <w:t xml:space="preserve">Discussion of the </w:t>
            </w:r>
            <w:r>
              <w:t xml:space="preserve">model answer </w:t>
            </w:r>
            <w:r>
              <w:rPr>
                <w:spacing w:val="-4"/>
              </w:rPr>
              <w:t xml:space="preserve">of the </w:t>
            </w:r>
            <w:r>
              <w:rPr>
                <w:spacing w:val="-3"/>
              </w:rPr>
              <w:t xml:space="preserve">written </w:t>
            </w:r>
            <w:r>
              <w:t xml:space="preserve">exams- </w:t>
            </w:r>
            <w:r>
              <w:rPr>
                <w:spacing w:val="-4"/>
              </w:rPr>
              <w:t xml:space="preserve">quizzes&amp; </w:t>
            </w:r>
            <w:r>
              <w:rPr>
                <w:spacing w:val="-5"/>
              </w:rPr>
              <w:t xml:space="preserve">midterms- </w:t>
            </w:r>
            <w:r>
              <w:t xml:space="preserve">with </w:t>
            </w:r>
            <w:r>
              <w:rPr>
                <w:spacing w:val="-4"/>
              </w:rPr>
              <w:t xml:space="preserve">the  </w:t>
            </w:r>
            <w:r>
              <w:rPr>
                <w:spacing w:val="-3"/>
              </w:rPr>
              <w:t xml:space="preserve">students  </w:t>
            </w:r>
            <w:r>
              <w:t xml:space="preserve">to </w:t>
            </w:r>
            <w:r>
              <w:rPr>
                <w:spacing w:val="-3"/>
              </w:rPr>
              <w:t xml:space="preserve">review </w:t>
            </w:r>
            <w:r>
              <w:rPr>
                <w:spacing w:val="-5"/>
              </w:rPr>
              <w:t xml:space="preserve">their </w:t>
            </w:r>
            <w:r>
              <w:rPr>
                <w:spacing w:val="-3"/>
              </w:rPr>
              <w:t xml:space="preserve"> </w:t>
            </w:r>
            <w:r>
              <w:t>answers.</w:t>
            </w:r>
          </w:p>
          <w:p w:rsidR="00611E21" w:rsidRDefault="00666C1E">
            <w:pPr>
              <w:pStyle w:val="TableParagraph"/>
              <w:numPr>
                <w:ilvl w:val="0"/>
                <w:numId w:val="1"/>
              </w:numPr>
              <w:tabs>
                <w:tab w:val="left" w:pos="241"/>
              </w:tabs>
              <w:ind w:left="240"/>
            </w:pPr>
            <w:r>
              <w:rPr>
                <w:spacing w:val="-5"/>
              </w:rPr>
              <w:t xml:space="preserve">listening  </w:t>
            </w:r>
            <w:r>
              <w:t xml:space="preserve">to </w:t>
            </w:r>
            <w:r>
              <w:rPr>
                <w:spacing w:val="-3"/>
              </w:rPr>
              <w:t>students’</w:t>
            </w:r>
            <w:r>
              <w:rPr>
                <w:spacing w:val="28"/>
              </w:rPr>
              <w:t xml:space="preserve"> </w:t>
            </w:r>
            <w:r>
              <w:rPr>
                <w:spacing w:val="-4"/>
              </w:rPr>
              <w:t>complaints</w:t>
            </w:r>
          </w:p>
        </w:tc>
      </w:tr>
      <w:tr w:rsidR="00611E21">
        <w:trPr>
          <w:trHeight w:hRule="exact" w:val="1621"/>
        </w:trPr>
        <w:tc>
          <w:tcPr>
            <w:tcW w:w="8651" w:type="dxa"/>
          </w:tcPr>
          <w:p w:rsidR="00611E21" w:rsidRDefault="00666C1E">
            <w:pPr>
              <w:pStyle w:val="TableParagraph"/>
              <w:spacing w:before="3"/>
              <w:ind w:right="214"/>
              <w:rPr>
                <w:sz w:val="19"/>
              </w:rPr>
            </w:pPr>
            <w:r>
              <w:rPr>
                <w:w w:val="105"/>
                <w:sz w:val="19"/>
              </w:rPr>
              <w:t>3 Processes for Improvement of Teaching</w:t>
            </w:r>
          </w:p>
          <w:p w:rsidR="00611E21" w:rsidRDefault="00611E21">
            <w:pPr>
              <w:pStyle w:val="TableParagraph"/>
              <w:spacing w:before="1"/>
              <w:ind w:left="0"/>
              <w:rPr>
                <w:b/>
                <w:sz w:val="20"/>
              </w:rPr>
            </w:pPr>
          </w:p>
          <w:p w:rsidR="00611E21" w:rsidRDefault="00666C1E">
            <w:pPr>
              <w:pStyle w:val="TableParagraph"/>
              <w:spacing w:before="1"/>
              <w:rPr>
                <w:sz w:val="19"/>
              </w:rPr>
            </w:pPr>
            <w:r>
              <w:rPr>
                <w:w w:val="102"/>
                <w:sz w:val="19"/>
              </w:rPr>
              <w:t>-</w:t>
            </w:r>
          </w:p>
        </w:tc>
      </w:tr>
      <w:tr w:rsidR="00611E21">
        <w:trPr>
          <w:trHeight w:hRule="exact" w:val="2913"/>
        </w:trPr>
        <w:tc>
          <w:tcPr>
            <w:tcW w:w="8651" w:type="dxa"/>
          </w:tcPr>
          <w:p w:rsidR="00611E21" w:rsidRDefault="00666C1E">
            <w:pPr>
              <w:pStyle w:val="TableParagraph"/>
              <w:spacing w:before="3" w:line="247" w:lineRule="auto"/>
              <w:ind w:right="214"/>
              <w:rPr>
                <w:sz w:val="19"/>
              </w:rPr>
            </w:pPr>
            <w:r>
              <w:rPr>
                <w:w w:val="105"/>
                <w:sz w:val="19"/>
              </w:rPr>
              <w:t>4. Processes for Verifying Standards of Student Achievement (eg. check marking by an independent faculty member of a sample of student work, periodic e xchange and remarking of a sample of</w:t>
            </w:r>
          </w:p>
          <w:p w:rsidR="00611E21" w:rsidRDefault="00666C1E">
            <w:pPr>
              <w:pStyle w:val="TableParagraph"/>
              <w:spacing w:before="1"/>
              <w:ind w:right="214"/>
              <w:rPr>
                <w:sz w:val="19"/>
              </w:rPr>
            </w:pPr>
            <w:r>
              <w:rPr>
                <w:w w:val="105"/>
                <w:sz w:val="19"/>
              </w:rPr>
              <w:t>assignments with a faculty member in another institution)</w:t>
            </w:r>
          </w:p>
          <w:p w:rsidR="00611E21" w:rsidRDefault="00611E21">
            <w:pPr>
              <w:pStyle w:val="TableParagraph"/>
              <w:spacing w:before="8"/>
              <w:ind w:left="0"/>
              <w:rPr>
                <w:b/>
                <w:sz w:val="20"/>
              </w:rPr>
            </w:pPr>
          </w:p>
          <w:p w:rsidR="00611E21" w:rsidRDefault="00666C1E">
            <w:pPr>
              <w:pStyle w:val="TableParagraph"/>
              <w:spacing w:line="270" w:lineRule="exact"/>
              <w:ind w:right="214"/>
              <w:rPr>
                <w:sz w:val="24"/>
              </w:rPr>
            </w:pPr>
            <w:r>
              <w:rPr>
                <w:sz w:val="24"/>
              </w:rPr>
              <w:t>Check ma</w:t>
            </w:r>
            <w:r>
              <w:rPr>
                <w:sz w:val="24"/>
              </w:rPr>
              <w:t>rking of a sample of student work by the demonstrators and lecturers working in the same course.</w:t>
            </w:r>
          </w:p>
        </w:tc>
      </w:tr>
      <w:tr w:rsidR="00611E21">
        <w:trPr>
          <w:trHeight w:hRule="exact" w:val="1712"/>
        </w:trPr>
        <w:tc>
          <w:tcPr>
            <w:tcW w:w="8651" w:type="dxa"/>
          </w:tcPr>
          <w:p w:rsidR="00611E21" w:rsidRDefault="00666C1E">
            <w:pPr>
              <w:pStyle w:val="TableParagraph"/>
              <w:spacing w:line="206" w:lineRule="exact"/>
              <w:ind w:right="214"/>
              <w:rPr>
                <w:sz w:val="19"/>
              </w:rPr>
            </w:pPr>
            <w:r>
              <w:rPr>
                <w:w w:val="105"/>
                <w:sz w:val="19"/>
              </w:rPr>
              <w:t>5 Describe the planning arrangements for periodically reviewing course effectiveness and planning for</w:t>
            </w:r>
          </w:p>
          <w:p w:rsidR="00611E21" w:rsidRDefault="00666C1E">
            <w:pPr>
              <w:pStyle w:val="TableParagraph"/>
              <w:spacing w:before="22"/>
              <w:ind w:right="214"/>
              <w:rPr>
                <w:sz w:val="19"/>
              </w:rPr>
            </w:pPr>
            <w:r>
              <w:rPr>
                <w:w w:val="105"/>
                <w:sz w:val="19"/>
              </w:rPr>
              <w:t>improvement.</w:t>
            </w:r>
          </w:p>
          <w:p w:rsidR="00611E21" w:rsidRDefault="00611E21">
            <w:pPr>
              <w:pStyle w:val="TableParagraph"/>
              <w:spacing w:before="3"/>
              <w:ind w:left="0"/>
              <w:rPr>
                <w:b/>
                <w:sz w:val="19"/>
              </w:rPr>
            </w:pPr>
          </w:p>
          <w:p w:rsidR="00611E21" w:rsidRDefault="00666C1E">
            <w:pPr>
              <w:pStyle w:val="TableParagraph"/>
              <w:rPr>
                <w:rFonts w:ascii="Arial"/>
                <w:sz w:val="28"/>
              </w:rPr>
            </w:pPr>
            <w:r>
              <w:rPr>
                <w:rFonts w:ascii="Arial"/>
                <w:w w:val="101"/>
                <w:sz w:val="28"/>
              </w:rPr>
              <w:t>-</w:t>
            </w:r>
          </w:p>
        </w:tc>
      </w:tr>
    </w:tbl>
    <w:p w:rsidR="00666C1E" w:rsidRDefault="00666C1E"/>
    <w:sectPr w:rsidR="00666C1E">
      <w:pgSz w:w="12240" w:h="15840"/>
      <w:pgMar w:top="960" w:right="1660" w:bottom="1360" w:left="1680" w:header="723" w:footer="11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C1E" w:rsidRDefault="00666C1E">
      <w:r>
        <w:separator/>
      </w:r>
    </w:p>
  </w:endnote>
  <w:endnote w:type="continuationSeparator" w:id="0">
    <w:p w:rsidR="00666C1E" w:rsidRDefault="0066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E21" w:rsidRDefault="0028775F">
    <w:pPr>
      <w:pStyle w:val="BodyText"/>
      <w:spacing w:line="14" w:lineRule="auto"/>
      <w:rPr>
        <w:sz w:val="20"/>
      </w:rPr>
    </w:pPr>
    <w:r>
      <w:rPr>
        <w:noProof/>
      </w:rPr>
      <mc:AlternateContent>
        <mc:Choice Requires="wps">
          <w:drawing>
            <wp:anchor distT="0" distB="0" distL="114300" distR="114300" simplePos="0" relativeHeight="503294936" behindDoc="1" locked="0" layoutInCell="1" allowOverlap="1">
              <wp:simplePos x="0" y="0"/>
              <wp:positionH relativeFrom="page">
                <wp:posOffset>2219325</wp:posOffset>
              </wp:positionH>
              <wp:positionV relativeFrom="page">
                <wp:posOffset>9171940</wp:posOffset>
              </wp:positionV>
              <wp:extent cx="3329305" cy="273050"/>
              <wp:effectExtent l="0" t="0" r="444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21" w:rsidRDefault="00666C1E">
                          <w:pPr>
                            <w:spacing w:line="242" w:lineRule="auto"/>
                            <w:ind w:left="1822" w:right="2" w:hanging="1802"/>
                            <w:rPr>
                              <w:sz w:val="18"/>
                            </w:rPr>
                          </w:pPr>
                          <w:r>
                            <w:rPr>
                              <w:sz w:val="18"/>
                            </w:rPr>
                            <w:t>2012=Course Specifications (B. Pharm. Program) College of Pharmacy, King Saud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74.75pt;margin-top:722.2pt;width:262.15pt;height:21.5pt;z-index:-2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drsQIAALA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" filled="f" stroked="f">
              <v:textbox inset="0,0,0,0">
                <w:txbxContent>
                  <w:p w:rsidR="00611E21" w:rsidRDefault="00666C1E">
                    <w:pPr>
                      <w:spacing w:line="242" w:lineRule="auto"/>
                      <w:ind w:left="1822" w:right="2" w:hanging="1802"/>
                      <w:rPr>
                        <w:sz w:val="18"/>
                      </w:rPr>
                    </w:pPr>
                    <w:r>
                      <w:rPr>
                        <w:sz w:val="18"/>
                      </w:rPr>
                      <w:t>2012=Course Specifications (B. Pharm. Program) College of Pharmacy, King Saud University.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E21" w:rsidRDefault="0028775F">
    <w:pPr>
      <w:pStyle w:val="BodyText"/>
      <w:spacing w:line="14" w:lineRule="auto"/>
      <w:rPr>
        <w:sz w:val="20"/>
      </w:rPr>
    </w:pPr>
    <w:r>
      <w:rPr>
        <w:noProof/>
      </w:rPr>
      <mc:AlternateContent>
        <mc:Choice Requires="wps">
          <w:drawing>
            <wp:anchor distT="0" distB="0" distL="114300" distR="114300" simplePos="0" relativeHeight="503294984" behindDoc="1" locked="0" layoutInCell="1" allowOverlap="1">
              <wp:simplePos x="0" y="0"/>
              <wp:positionH relativeFrom="page">
                <wp:posOffset>3362325</wp:posOffset>
              </wp:positionH>
              <wp:positionV relativeFrom="page">
                <wp:posOffset>6885940</wp:posOffset>
              </wp:positionV>
              <wp:extent cx="3329305" cy="273050"/>
              <wp:effectExtent l="0" t="0" r="444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21" w:rsidRDefault="00666C1E">
                          <w:pPr>
                            <w:spacing w:line="242" w:lineRule="auto"/>
                            <w:ind w:left="1821" w:right="3" w:hanging="1802"/>
                            <w:rPr>
                              <w:sz w:val="18"/>
                            </w:rPr>
                          </w:pPr>
                          <w:r>
                            <w:rPr>
                              <w:sz w:val="18"/>
                            </w:rPr>
                            <w:t>2012=Course Specifications (B. Pharm. Program) College of Pharmacy, King Saud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64.75pt;margin-top:542.2pt;width:262.15pt;height:21.5pt;z-index:-2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" filled="f" stroked="f">
              <v:textbox inset="0,0,0,0">
                <w:txbxContent>
                  <w:p w:rsidR="00611E21" w:rsidRDefault="00666C1E">
                    <w:pPr>
                      <w:spacing w:line="242" w:lineRule="auto"/>
                      <w:ind w:left="1821" w:right="3" w:hanging="1802"/>
                      <w:rPr>
                        <w:sz w:val="18"/>
                      </w:rPr>
                    </w:pPr>
                    <w:r>
                      <w:rPr>
                        <w:sz w:val="18"/>
                      </w:rPr>
                      <w:t>2012=Course Specifications (B. Pharm. Program) College of Pharmacy, King Saud University.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E21" w:rsidRDefault="0028775F">
    <w:pPr>
      <w:pStyle w:val="BodyText"/>
      <w:spacing w:line="14" w:lineRule="auto"/>
      <w:rPr>
        <w:sz w:val="20"/>
      </w:rPr>
    </w:pPr>
    <w:r>
      <w:rPr>
        <w:noProof/>
      </w:rPr>
      <mc:AlternateContent>
        <mc:Choice Requires="wps">
          <w:drawing>
            <wp:anchor distT="0" distB="0" distL="114300" distR="114300" simplePos="0" relativeHeight="503295032" behindDoc="1" locked="0" layoutInCell="1" allowOverlap="1">
              <wp:simplePos x="0" y="0"/>
              <wp:positionH relativeFrom="page">
                <wp:posOffset>2219325</wp:posOffset>
              </wp:positionH>
              <wp:positionV relativeFrom="page">
                <wp:posOffset>9171940</wp:posOffset>
              </wp:positionV>
              <wp:extent cx="3329305" cy="273050"/>
              <wp:effectExtent l="0" t="0"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21" w:rsidRDefault="00666C1E">
                          <w:pPr>
                            <w:spacing w:line="242" w:lineRule="auto"/>
                            <w:ind w:left="1822" w:right="2" w:hanging="1802"/>
                            <w:rPr>
                              <w:sz w:val="18"/>
                            </w:rPr>
                          </w:pPr>
                          <w:r>
                            <w:rPr>
                              <w:sz w:val="18"/>
                            </w:rPr>
                            <w:t>2012=Course Specifications (B. Pharm. Program) College of Pharmacy, King Saud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174.75pt;margin-top:722.2pt;width:262.15pt;height:21.5pt;z-index:-2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DusA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" filled="f" stroked="f">
              <v:textbox inset="0,0,0,0">
                <w:txbxContent>
                  <w:p w:rsidR="00611E21" w:rsidRDefault="00666C1E">
                    <w:pPr>
                      <w:spacing w:line="242" w:lineRule="auto"/>
                      <w:ind w:left="1822" w:right="2" w:hanging="1802"/>
                      <w:rPr>
                        <w:sz w:val="18"/>
                      </w:rPr>
                    </w:pPr>
                    <w:r>
                      <w:rPr>
                        <w:sz w:val="18"/>
                      </w:rPr>
                      <w:t>2012=Course Specifications (B. Pharm. Program) College of Pharmacy, King Saud University.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C1E" w:rsidRDefault="00666C1E">
      <w:r>
        <w:separator/>
      </w:r>
    </w:p>
  </w:footnote>
  <w:footnote w:type="continuationSeparator" w:id="0">
    <w:p w:rsidR="00666C1E" w:rsidRDefault="00666C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E21" w:rsidRDefault="0028775F">
    <w:pPr>
      <w:pStyle w:val="BodyText"/>
      <w:spacing w:line="14" w:lineRule="auto"/>
      <w:rPr>
        <w:sz w:val="20"/>
      </w:rPr>
    </w:pPr>
    <w:r>
      <w:rPr>
        <w:noProof/>
      </w:rPr>
      <mc:AlternateContent>
        <mc:Choice Requires="wps">
          <w:drawing>
            <wp:anchor distT="0" distB="0" distL="114300" distR="114300" simplePos="0" relativeHeight="503294912" behindDoc="1" locked="0" layoutInCell="1" allowOverlap="1">
              <wp:simplePos x="0" y="0"/>
              <wp:positionH relativeFrom="page">
                <wp:posOffset>3827780</wp:posOffset>
              </wp:positionH>
              <wp:positionV relativeFrom="page">
                <wp:posOffset>446405</wp:posOffset>
              </wp:positionV>
              <wp:extent cx="127000" cy="177800"/>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21" w:rsidRDefault="00666C1E">
                          <w:pPr>
                            <w:spacing w:line="265" w:lineRule="exact"/>
                            <w:ind w:left="40"/>
                            <w:rPr>
                              <w:sz w:val="24"/>
                            </w:rPr>
                          </w:pPr>
                          <w:r>
                            <w:fldChar w:fldCharType="begin"/>
                          </w:r>
                          <w:r>
                            <w:rPr>
                              <w:sz w:val="24"/>
                            </w:rPr>
                            <w:instrText xml:space="preserve"> PAGE </w:instrText>
                          </w:r>
                          <w:r>
                            <w:fldChar w:fldCharType="separate"/>
                          </w:r>
                          <w:r w:rsidR="0028775F">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01.4pt;margin-top:35.15pt;width:10pt;height:14pt;z-index:-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" filled="f" stroked="f">
              <v:textbox inset="0,0,0,0">
                <w:txbxContent>
                  <w:p w:rsidR="00611E21" w:rsidRDefault="00666C1E">
                    <w:pPr>
                      <w:spacing w:line="265" w:lineRule="exact"/>
                      <w:ind w:left="40"/>
                      <w:rPr>
                        <w:sz w:val="24"/>
                      </w:rPr>
                    </w:pPr>
                    <w:r>
                      <w:fldChar w:fldCharType="begin"/>
                    </w:r>
                    <w:r>
                      <w:rPr>
                        <w:sz w:val="24"/>
                      </w:rPr>
                      <w:instrText xml:space="preserve"> PAGE </w:instrText>
                    </w:r>
                    <w:r>
                      <w:fldChar w:fldCharType="separate"/>
                    </w:r>
                    <w:r w:rsidR="0028775F">
                      <w:rPr>
                        <w:noProof/>
                        <w:sz w:val="24"/>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E21" w:rsidRDefault="0028775F">
    <w:pPr>
      <w:pStyle w:val="BodyText"/>
      <w:spacing w:line="14" w:lineRule="auto"/>
      <w:rPr>
        <w:sz w:val="20"/>
      </w:rPr>
    </w:pPr>
    <w:r>
      <w:rPr>
        <w:noProof/>
      </w:rPr>
      <mc:AlternateContent>
        <mc:Choice Requires="wps">
          <w:drawing>
            <wp:anchor distT="0" distB="0" distL="114300" distR="114300" simplePos="0" relativeHeight="503294960" behindDoc="1" locked="0" layoutInCell="1" allowOverlap="1">
              <wp:simplePos x="0" y="0"/>
              <wp:positionH relativeFrom="page">
                <wp:posOffset>4970780</wp:posOffset>
              </wp:positionH>
              <wp:positionV relativeFrom="page">
                <wp:posOffset>445770</wp:posOffset>
              </wp:positionV>
              <wp:extent cx="127635" cy="17843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21" w:rsidRDefault="00666C1E">
                          <w:pPr>
                            <w:spacing w:line="265" w:lineRule="exact"/>
                            <w:ind w:left="40"/>
                            <w:rPr>
                              <w:sz w:val="24"/>
                            </w:rPr>
                          </w:pPr>
                          <w:r>
                            <w:fldChar w:fldCharType="begin"/>
                          </w:r>
                          <w:r>
                            <w:rPr>
                              <w:sz w:val="24"/>
                            </w:rPr>
                            <w:instrText xml:space="preserve"> PAGE </w:instrText>
                          </w:r>
                          <w:r>
                            <w:fldChar w:fldCharType="separate"/>
                          </w:r>
                          <w:r w:rsidR="0028775F">
                            <w:rPr>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91.4pt;margin-top:35.1pt;width:10.05pt;height:14.05pt;z-index:-2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DrgIAAK8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" filled="f" stroked="f">
              <v:textbox inset="0,0,0,0">
                <w:txbxContent>
                  <w:p w:rsidR="00611E21" w:rsidRDefault="00666C1E">
                    <w:pPr>
                      <w:spacing w:line="265" w:lineRule="exact"/>
                      <w:ind w:left="40"/>
                      <w:rPr>
                        <w:sz w:val="24"/>
                      </w:rPr>
                    </w:pPr>
                    <w:r>
                      <w:fldChar w:fldCharType="begin"/>
                    </w:r>
                    <w:r>
                      <w:rPr>
                        <w:sz w:val="24"/>
                      </w:rPr>
                      <w:instrText xml:space="preserve"> PAGE </w:instrText>
                    </w:r>
                    <w:r>
                      <w:fldChar w:fldCharType="separate"/>
                    </w:r>
                    <w:r w:rsidR="0028775F">
                      <w:rPr>
                        <w:noProof/>
                        <w:sz w:val="24"/>
                      </w:rPr>
                      <w:t>7</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E21" w:rsidRDefault="0028775F">
    <w:pPr>
      <w:pStyle w:val="BodyText"/>
      <w:spacing w:line="14" w:lineRule="auto"/>
      <w:rPr>
        <w:sz w:val="20"/>
      </w:rPr>
    </w:pPr>
    <w:r>
      <w:rPr>
        <w:noProof/>
      </w:rPr>
      <mc:AlternateContent>
        <mc:Choice Requires="wps">
          <w:drawing>
            <wp:anchor distT="0" distB="0" distL="114300" distR="114300" simplePos="0" relativeHeight="503295008" behindDoc="1" locked="0" layoutInCell="1" allowOverlap="1">
              <wp:simplePos x="0" y="0"/>
              <wp:positionH relativeFrom="page">
                <wp:posOffset>3789680</wp:posOffset>
              </wp:positionH>
              <wp:positionV relativeFrom="page">
                <wp:posOffset>446405</wp:posOffset>
              </wp:positionV>
              <wp:extent cx="203200" cy="17780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21" w:rsidRDefault="00666C1E">
                          <w:pPr>
                            <w:spacing w:line="265" w:lineRule="exact"/>
                            <w:ind w:left="40"/>
                            <w:rPr>
                              <w:sz w:val="24"/>
                            </w:rPr>
                          </w:pPr>
                          <w:r>
                            <w:fldChar w:fldCharType="begin"/>
                          </w:r>
                          <w:r>
                            <w:rPr>
                              <w:sz w:val="24"/>
                            </w:rPr>
                            <w:instrText xml:space="preserve"> PAGE </w:instrText>
                          </w:r>
                          <w:r>
                            <w:fldChar w:fldCharType="separate"/>
                          </w:r>
                          <w:r w:rsidR="0028775F">
                            <w:rPr>
                              <w:noProo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98.4pt;margin-top:35.15pt;width:16pt;height:14pt;z-index:-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YX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" filled="f" stroked="f">
              <v:textbox inset="0,0,0,0">
                <w:txbxContent>
                  <w:p w:rsidR="00611E21" w:rsidRDefault="00666C1E">
                    <w:pPr>
                      <w:spacing w:line="265" w:lineRule="exact"/>
                      <w:ind w:left="40"/>
                      <w:rPr>
                        <w:sz w:val="24"/>
                      </w:rPr>
                    </w:pPr>
                    <w:r>
                      <w:fldChar w:fldCharType="begin"/>
                    </w:r>
                    <w:r>
                      <w:rPr>
                        <w:sz w:val="24"/>
                      </w:rPr>
                      <w:instrText xml:space="preserve"> PAGE </w:instrText>
                    </w:r>
                    <w:r>
                      <w:fldChar w:fldCharType="separate"/>
                    </w:r>
                    <w:r w:rsidR="0028775F">
                      <w:rPr>
                        <w:noProof/>
                        <w:sz w:val="24"/>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A8B"/>
    <w:multiLevelType w:val="hybridMultilevel"/>
    <w:tmpl w:val="FE22EF70"/>
    <w:lvl w:ilvl="0" w:tplc="1B1C4C2A">
      <w:numFmt w:val="bullet"/>
      <w:lvlText w:val=""/>
      <w:lvlJc w:val="left"/>
      <w:pPr>
        <w:ind w:left="540" w:hanging="361"/>
      </w:pPr>
      <w:rPr>
        <w:rFonts w:ascii="Symbol" w:eastAsia="Symbol" w:hAnsi="Symbol" w:cs="Symbol" w:hint="default"/>
        <w:w w:val="102"/>
        <w:sz w:val="22"/>
        <w:szCs w:val="22"/>
      </w:rPr>
    </w:lvl>
    <w:lvl w:ilvl="1" w:tplc="3E20C630">
      <w:numFmt w:val="bullet"/>
      <w:lvlText w:val="•"/>
      <w:lvlJc w:val="left"/>
      <w:pPr>
        <w:ind w:left="961" w:hanging="361"/>
      </w:pPr>
      <w:rPr>
        <w:rFonts w:hint="default"/>
      </w:rPr>
    </w:lvl>
    <w:lvl w:ilvl="2" w:tplc="B6125BB2">
      <w:numFmt w:val="bullet"/>
      <w:lvlText w:val="•"/>
      <w:lvlJc w:val="left"/>
      <w:pPr>
        <w:ind w:left="1383" w:hanging="361"/>
      </w:pPr>
      <w:rPr>
        <w:rFonts w:hint="default"/>
      </w:rPr>
    </w:lvl>
    <w:lvl w:ilvl="3" w:tplc="38D49492">
      <w:numFmt w:val="bullet"/>
      <w:lvlText w:val="•"/>
      <w:lvlJc w:val="left"/>
      <w:pPr>
        <w:ind w:left="1805" w:hanging="361"/>
      </w:pPr>
      <w:rPr>
        <w:rFonts w:hint="default"/>
      </w:rPr>
    </w:lvl>
    <w:lvl w:ilvl="4" w:tplc="1D464EAA">
      <w:numFmt w:val="bullet"/>
      <w:lvlText w:val="•"/>
      <w:lvlJc w:val="left"/>
      <w:pPr>
        <w:ind w:left="2227" w:hanging="361"/>
      </w:pPr>
      <w:rPr>
        <w:rFonts w:hint="default"/>
      </w:rPr>
    </w:lvl>
    <w:lvl w:ilvl="5" w:tplc="41AA71DC">
      <w:numFmt w:val="bullet"/>
      <w:lvlText w:val="•"/>
      <w:lvlJc w:val="left"/>
      <w:pPr>
        <w:ind w:left="2649" w:hanging="361"/>
      </w:pPr>
      <w:rPr>
        <w:rFonts w:hint="default"/>
      </w:rPr>
    </w:lvl>
    <w:lvl w:ilvl="6" w:tplc="941C8F9C">
      <w:numFmt w:val="bullet"/>
      <w:lvlText w:val="•"/>
      <w:lvlJc w:val="left"/>
      <w:pPr>
        <w:ind w:left="3071" w:hanging="361"/>
      </w:pPr>
      <w:rPr>
        <w:rFonts w:hint="default"/>
      </w:rPr>
    </w:lvl>
    <w:lvl w:ilvl="7" w:tplc="FB326BE2">
      <w:numFmt w:val="bullet"/>
      <w:lvlText w:val="•"/>
      <w:lvlJc w:val="left"/>
      <w:pPr>
        <w:ind w:left="3493" w:hanging="361"/>
      </w:pPr>
      <w:rPr>
        <w:rFonts w:hint="default"/>
      </w:rPr>
    </w:lvl>
    <w:lvl w:ilvl="8" w:tplc="395C0572">
      <w:numFmt w:val="bullet"/>
      <w:lvlText w:val="•"/>
      <w:lvlJc w:val="left"/>
      <w:pPr>
        <w:ind w:left="3915" w:hanging="361"/>
      </w:pPr>
      <w:rPr>
        <w:rFonts w:hint="default"/>
      </w:rPr>
    </w:lvl>
  </w:abstractNum>
  <w:abstractNum w:abstractNumId="1" w15:restartNumberingAfterBreak="0">
    <w:nsid w:val="0ADF4009"/>
    <w:multiLevelType w:val="hybridMultilevel"/>
    <w:tmpl w:val="B052D4EC"/>
    <w:lvl w:ilvl="0" w:tplc="1ADE1A4E">
      <w:start w:val="1"/>
      <w:numFmt w:val="decimal"/>
      <w:lvlText w:val="%1."/>
      <w:lvlJc w:val="left"/>
      <w:pPr>
        <w:ind w:left="300" w:hanging="195"/>
        <w:jc w:val="left"/>
      </w:pPr>
      <w:rPr>
        <w:rFonts w:ascii="Times New Roman" w:eastAsia="Times New Roman" w:hAnsi="Times New Roman" w:cs="Times New Roman" w:hint="default"/>
        <w:spacing w:val="-8"/>
        <w:w w:val="102"/>
        <w:sz w:val="19"/>
        <w:szCs w:val="19"/>
      </w:rPr>
    </w:lvl>
    <w:lvl w:ilvl="1" w:tplc="70F4C5F4">
      <w:numFmt w:val="bullet"/>
      <w:lvlText w:val="•"/>
      <w:lvlJc w:val="left"/>
      <w:pPr>
        <w:ind w:left="1133" w:hanging="195"/>
      </w:pPr>
      <w:rPr>
        <w:rFonts w:hint="default"/>
      </w:rPr>
    </w:lvl>
    <w:lvl w:ilvl="2" w:tplc="CD5000AA">
      <w:numFmt w:val="bullet"/>
      <w:lvlText w:val="•"/>
      <w:lvlJc w:val="left"/>
      <w:pPr>
        <w:ind w:left="1967" w:hanging="195"/>
      </w:pPr>
      <w:rPr>
        <w:rFonts w:hint="default"/>
      </w:rPr>
    </w:lvl>
    <w:lvl w:ilvl="3" w:tplc="EFCAC61A">
      <w:numFmt w:val="bullet"/>
      <w:lvlText w:val="•"/>
      <w:lvlJc w:val="left"/>
      <w:pPr>
        <w:ind w:left="2800" w:hanging="195"/>
      </w:pPr>
      <w:rPr>
        <w:rFonts w:hint="default"/>
      </w:rPr>
    </w:lvl>
    <w:lvl w:ilvl="4" w:tplc="7AE05EF4">
      <w:numFmt w:val="bullet"/>
      <w:lvlText w:val="•"/>
      <w:lvlJc w:val="left"/>
      <w:pPr>
        <w:ind w:left="3634" w:hanging="195"/>
      </w:pPr>
      <w:rPr>
        <w:rFonts w:hint="default"/>
      </w:rPr>
    </w:lvl>
    <w:lvl w:ilvl="5" w:tplc="2730C426">
      <w:numFmt w:val="bullet"/>
      <w:lvlText w:val="•"/>
      <w:lvlJc w:val="left"/>
      <w:pPr>
        <w:ind w:left="4467" w:hanging="195"/>
      </w:pPr>
      <w:rPr>
        <w:rFonts w:hint="default"/>
      </w:rPr>
    </w:lvl>
    <w:lvl w:ilvl="6" w:tplc="6E70462E">
      <w:numFmt w:val="bullet"/>
      <w:lvlText w:val="•"/>
      <w:lvlJc w:val="left"/>
      <w:pPr>
        <w:ind w:left="5301" w:hanging="195"/>
      </w:pPr>
      <w:rPr>
        <w:rFonts w:hint="default"/>
      </w:rPr>
    </w:lvl>
    <w:lvl w:ilvl="7" w:tplc="CB5AB0D6">
      <w:numFmt w:val="bullet"/>
      <w:lvlText w:val="•"/>
      <w:lvlJc w:val="left"/>
      <w:pPr>
        <w:ind w:left="6134" w:hanging="195"/>
      </w:pPr>
      <w:rPr>
        <w:rFonts w:hint="default"/>
      </w:rPr>
    </w:lvl>
    <w:lvl w:ilvl="8" w:tplc="8F7E7ADE">
      <w:numFmt w:val="bullet"/>
      <w:lvlText w:val="•"/>
      <w:lvlJc w:val="left"/>
      <w:pPr>
        <w:ind w:left="6968" w:hanging="195"/>
      </w:pPr>
      <w:rPr>
        <w:rFonts w:hint="default"/>
      </w:rPr>
    </w:lvl>
  </w:abstractNum>
  <w:abstractNum w:abstractNumId="2" w15:restartNumberingAfterBreak="0">
    <w:nsid w:val="129063D2"/>
    <w:multiLevelType w:val="hybridMultilevel"/>
    <w:tmpl w:val="60E8FB5C"/>
    <w:lvl w:ilvl="0" w:tplc="BB44ADAE">
      <w:numFmt w:val="bullet"/>
      <w:lvlText w:val=""/>
      <w:lvlJc w:val="left"/>
      <w:pPr>
        <w:ind w:left="540" w:hanging="361"/>
      </w:pPr>
      <w:rPr>
        <w:rFonts w:ascii="Symbol" w:eastAsia="Symbol" w:hAnsi="Symbol" w:cs="Symbol" w:hint="default"/>
        <w:w w:val="102"/>
        <w:sz w:val="22"/>
        <w:szCs w:val="22"/>
      </w:rPr>
    </w:lvl>
    <w:lvl w:ilvl="1" w:tplc="753841FE">
      <w:numFmt w:val="bullet"/>
      <w:lvlText w:val="•"/>
      <w:lvlJc w:val="left"/>
      <w:pPr>
        <w:ind w:left="961" w:hanging="361"/>
      </w:pPr>
      <w:rPr>
        <w:rFonts w:hint="default"/>
      </w:rPr>
    </w:lvl>
    <w:lvl w:ilvl="2" w:tplc="253A83F0">
      <w:numFmt w:val="bullet"/>
      <w:lvlText w:val="•"/>
      <w:lvlJc w:val="left"/>
      <w:pPr>
        <w:ind w:left="1383" w:hanging="361"/>
      </w:pPr>
      <w:rPr>
        <w:rFonts w:hint="default"/>
      </w:rPr>
    </w:lvl>
    <w:lvl w:ilvl="3" w:tplc="2AFEB0C6">
      <w:numFmt w:val="bullet"/>
      <w:lvlText w:val="•"/>
      <w:lvlJc w:val="left"/>
      <w:pPr>
        <w:ind w:left="1805" w:hanging="361"/>
      </w:pPr>
      <w:rPr>
        <w:rFonts w:hint="default"/>
      </w:rPr>
    </w:lvl>
    <w:lvl w:ilvl="4" w:tplc="5032F65A">
      <w:numFmt w:val="bullet"/>
      <w:lvlText w:val="•"/>
      <w:lvlJc w:val="left"/>
      <w:pPr>
        <w:ind w:left="2227" w:hanging="361"/>
      </w:pPr>
      <w:rPr>
        <w:rFonts w:hint="default"/>
      </w:rPr>
    </w:lvl>
    <w:lvl w:ilvl="5" w:tplc="5E7C51C0">
      <w:numFmt w:val="bullet"/>
      <w:lvlText w:val="•"/>
      <w:lvlJc w:val="left"/>
      <w:pPr>
        <w:ind w:left="2649" w:hanging="361"/>
      </w:pPr>
      <w:rPr>
        <w:rFonts w:hint="default"/>
      </w:rPr>
    </w:lvl>
    <w:lvl w:ilvl="6" w:tplc="90884A52">
      <w:numFmt w:val="bullet"/>
      <w:lvlText w:val="•"/>
      <w:lvlJc w:val="left"/>
      <w:pPr>
        <w:ind w:left="3071" w:hanging="361"/>
      </w:pPr>
      <w:rPr>
        <w:rFonts w:hint="default"/>
      </w:rPr>
    </w:lvl>
    <w:lvl w:ilvl="7" w:tplc="BCC69BB2">
      <w:numFmt w:val="bullet"/>
      <w:lvlText w:val="•"/>
      <w:lvlJc w:val="left"/>
      <w:pPr>
        <w:ind w:left="3493" w:hanging="361"/>
      </w:pPr>
      <w:rPr>
        <w:rFonts w:hint="default"/>
      </w:rPr>
    </w:lvl>
    <w:lvl w:ilvl="8" w:tplc="A62A2B46">
      <w:numFmt w:val="bullet"/>
      <w:lvlText w:val="•"/>
      <w:lvlJc w:val="left"/>
      <w:pPr>
        <w:ind w:left="3915" w:hanging="361"/>
      </w:pPr>
      <w:rPr>
        <w:rFonts w:hint="default"/>
      </w:rPr>
    </w:lvl>
  </w:abstractNum>
  <w:abstractNum w:abstractNumId="3" w15:restartNumberingAfterBreak="0">
    <w:nsid w:val="1BDB5903"/>
    <w:multiLevelType w:val="hybridMultilevel"/>
    <w:tmpl w:val="07848C64"/>
    <w:lvl w:ilvl="0" w:tplc="3C9A5546">
      <w:numFmt w:val="bullet"/>
      <w:lvlText w:val=""/>
      <w:lvlJc w:val="left"/>
      <w:pPr>
        <w:ind w:left="540" w:hanging="360"/>
      </w:pPr>
      <w:rPr>
        <w:rFonts w:ascii="Symbol" w:eastAsia="Symbol" w:hAnsi="Symbol" w:cs="Symbol" w:hint="default"/>
        <w:w w:val="102"/>
        <w:sz w:val="22"/>
        <w:szCs w:val="22"/>
      </w:rPr>
    </w:lvl>
    <w:lvl w:ilvl="1" w:tplc="B5C273D8">
      <w:numFmt w:val="bullet"/>
      <w:lvlText w:val="•"/>
      <w:lvlJc w:val="left"/>
      <w:pPr>
        <w:ind w:left="871" w:hanging="360"/>
      </w:pPr>
      <w:rPr>
        <w:rFonts w:hint="default"/>
      </w:rPr>
    </w:lvl>
    <w:lvl w:ilvl="2" w:tplc="B6CC4BA6">
      <w:numFmt w:val="bullet"/>
      <w:lvlText w:val="•"/>
      <w:lvlJc w:val="left"/>
      <w:pPr>
        <w:ind w:left="1203" w:hanging="360"/>
      </w:pPr>
      <w:rPr>
        <w:rFonts w:hint="default"/>
      </w:rPr>
    </w:lvl>
    <w:lvl w:ilvl="3" w:tplc="B5F403DA">
      <w:numFmt w:val="bullet"/>
      <w:lvlText w:val="•"/>
      <w:lvlJc w:val="left"/>
      <w:pPr>
        <w:ind w:left="1535" w:hanging="360"/>
      </w:pPr>
      <w:rPr>
        <w:rFonts w:hint="default"/>
      </w:rPr>
    </w:lvl>
    <w:lvl w:ilvl="4" w:tplc="FFA4E282">
      <w:numFmt w:val="bullet"/>
      <w:lvlText w:val="•"/>
      <w:lvlJc w:val="left"/>
      <w:pPr>
        <w:ind w:left="1867" w:hanging="360"/>
      </w:pPr>
      <w:rPr>
        <w:rFonts w:hint="default"/>
      </w:rPr>
    </w:lvl>
    <w:lvl w:ilvl="5" w:tplc="36DABE64">
      <w:numFmt w:val="bullet"/>
      <w:lvlText w:val="•"/>
      <w:lvlJc w:val="left"/>
      <w:pPr>
        <w:ind w:left="2199" w:hanging="360"/>
      </w:pPr>
      <w:rPr>
        <w:rFonts w:hint="default"/>
      </w:rPr>
    </w:lvl>
    <w:lvl w:ilvl="6" w:tplc="B0E2786C">
      <w:numFmt w:val="bullet"/>
      <w:lvlText w:val="•"/>
      <w:lvlJc w:val="left"/>
      <w:pPr>
        <w:ind w:left="2531" w:hanging="360"/>
      </w:pPr>
      <w:rPr>
        <w:rFonts w:hint="default"/>
      </w:rPr>
    </w:lvl>
    <w:lvl w:ilvl="7" w:tplc="4856692E">
      <w:numFmt w:val="bullet"/>
      <w:lvlText w:val="•"/>
      <w:lvlJc w:val="left"/>
      <w:pPr>
        <w:ind w:left="2863" w:hanging="360"/>
      </w:pPr>
      <w:rPr>
        <w:rFonts w:hint="default"/>
      </w:rPr>
    </w:lvl>
    <w:lvl w:ilvl="8" w:tplc="A28414D6">
      <w:numFmt w:val="bullet"/>
      <w:lvlText w:val="•"/>
      <w:lvlJc w:val="left"/>
      <w:pPr>
        <w:ind w:left="3195" w:hanging="360"/>
      </w:pPr>
      <w:rPr>
        <w:rFonts w:hint="default"/>
      </w:rPr>
    </w:lvl>
  </w:abstractNum>
  <w:abstractNum w:abstractNumId="4" w15:restartNumberingAfterBreak="0">
    <w:nsid w:val="20714B29"/>
    <w:multiLevelType w:val="hybridMultilevel"/>
    <w:tmpl w:val="57385C2E"/>
    <w:lvl w:ilvl="0" w:tplc="ED4C2B5A">
      <w:start w:val="3"/>
      <w:numFmt w:val="decimal"/>
      <w:lvlText w:val="%1."/>
      <w:lvlJc w:val="left"/>
      <w:pPr>
        <w:ind w:left="300" w:hanging="195"/>
        <w:jc w:val="left"/>
      </w:pPr>
      <w:rPr>
        <w:rFonts w:ascii="Times New Roman" w:eastAsia="Times New Roman" w:hAnsi="Times New Roman" w:cs="Times New Roman" w:hint="default"/>
        <w:spacing w:val="-8"/>
        <w:w w:val="102"/>
        <w:sz w:val="19"/>
        <w:szCs w:val="19"/>
      </w:rPr>
    </w:lvl>
    <w:lvl w:ilvl="1" w:tplc="84FE91F6">
      <w:numFmt w:val="bullet"/>
      <w:lvlText w:val="•"/>
      <w:lvlJc w:val="left"/>
      <w:pPr>
        <w:ind w:left="1133" w:hanging="195"/>
      </w:pPr>
      <w:rPr>
        <w:rFonts w:hint="default"/>
      </w:rPr>
    </w:lvl>
    <w:lvl w:ilvl="2" w:tplc="1C28B08C">
      <w:numFmt w:val="bullet"/>
      <w:lvlText w:val="•"/>
      <w:lvlJc w:val="left"/>
      <w:pPr>
        <w:ind w:left="1967" w:hanging="195"/>
      </w:pPr>
      <w:rPr>
        <w:rFonts w:hint="default"/>
      </w:rPr>
    </w:lvl>
    <w:lvl w:ilvl="3" w:tplc="8378F418">
      <w:numFmt w:val="bullet"/>
      <w:lvlText w:val="•"/>
      <w:lvlJc w:val="left"/>
      <w:pPr>
        <w:ind w:left="2800" w:hanging="195"/>
      </w:pPr>
      <w:rPr>
        <w:rFonts w:hint="default"/>
      </w:rPr>
    </w:lvl>
    <w:lvl w:ilvl="4" w:tplc="C4429AEE">
      <w:numFmt w:val="bullet"/>
      <w:lvlText w:val="•"/>
      <w:lvlJc w:val="left"/>
      <w:pPr>
        <w:ind w:left="3634" w:hanging="195"/>
      </w:pPr>
      <w:rPr>
        <w:rFonts w:hint="default"/>
      </w:rPr>
    </w:lvl>
    <w:lvl w:ilvl="5" w:tplc="3AD42BE8">
      <w:numFmt w:val="bullet"/>
      <w:lvlText w:val="•"/>
      <w:lvlJc w:val="left"/>
      <w:pPr>
        <w:ind w:left="4467" w:hanging="195"/>
      </w:pPr>
      <w:rPr>
        <w:rFonts w:hint="default"/>
      </w:rPr>
    </w:lvl>
    <w:lvl w:ilvl="6" w:tplc="F280984A">
      <w:numFmt w:val="bullet"/>
      <w:lvlText w:val="•"/>
      <w:lvlJc w:val="left"/>
      <w:pPr>
        <w:ind w:left="5301" w:hanging="195"/>
      </w:pPr>
      <w:rPr>
        <w:rFonts w:hint="default"/>
      </w:rPr>
    </w:lvl>
    <w:lvl w:ilvl="7" w:tplc="B6F8D67A">
      <w:numFmt w:val="bullet"/>
      <w:lvlText w:val="•"/>
      <w:lvlJc w:val="left"/>
      <w:pPr>
        <w:ind w:left="6134" w:hanging="195"/>
      </w:pPr>
      <w:rPr>
        <w:rFonts w:hint="default"/>
      </w:rPr>
    </w:lvl>
    <w:lvl w:ilvl="8" w:tplc="AC56CCD2">
      <w:numFmt w:val="bullet"/>
      <w:lvlText w:val="•"/>
      <w:lvlJc w:val="left"/>
      <w:pPr>
        <w:ind w:left="6968" w:hanging="195"/>
      </w:pPr>
      <w:rPr>
        <w:rFonts w:hint="default"/>
      </w:rPr>
    </w:lvl>
  </w:abstractNum>
  <w:abstractNum w:abstractNumId="5" w15:restartNumberingAfterBreak="0">
    <w:nsid w:val="25432D6F"/>
    <w:multiLevelType w:val="hybridMultilevel"/>
    <w:tmpl w:val="4D2E33AA"/>
    <w:lvl w:ilvl="0" w:tplc="73723842">
      <w:numFmt w:val="bullet"/>
      <w:lvlText w:val=""/>
      <w:lvlJc w:val="left"/>
      <w:pPr>
        <w:ind w:left="540" w:hanging="360"/>
      </w:pPr>
      <w:rPr>
        <w:rFonts w:ascii="Symbol" w:eastAsia="Symbol" w:hAnsi="Symbol" w:cs="Symbol" w:hint="default"/>
        <w:w w:val="102"/>
        <w:sz w:val="22"/>
        <w:szCs w:val="22"/>
      </w:rPr>
    </w:lvl>
    <w:lvl w:ilvl="1" w:tplc="B8A8B728">
      <w:numFmt w:val="bullet"/>
      <w:lvlText w:val="•"/>
      <w:lvlJc w:val="left"/>
      <w:pPr>
        <w:ind w:left="871" w:hanging="360"/>
      </w:pPr>
      <w:rPr>
        <w:rFonts w:hint="default"/>
      </w:rPr>
    </w:lvl>
    <w:lvl w:ilvl="2" w:tplc="0A3E712C">
      <w:numFmt w:val="bullet"/>
      <w:lvlText w:val="•"/>
      <w:lvlJc w:val="left"/>
      <w:pPr>
        <w:ind w:left="1203" w:hanging="360"/>
      </w:pPr>
      <w:rPr>
        <w:rFonts w:hint="default"/>
      </w:rPr>
    </w:lvl>
    <w:lvl w:ilvl="3" w:tplc="019C3DC0">
      <w:numFmt w:val="bullet"/>
      <w:lvlText w:val="•"/>
      <w:lvlJc w:val="left"/>
      <w:pPr>
        <w:ind w:left="1535" w:hanging="360"/>
      </w:pPr>
      <w:rPr>
        <w:rFonts w:hint="default"/>
      </w:rPr>
    </w:lvl>
    <w:lvl w:ilvl="4" w:tplc="504041FE">
      <w:numFmt w:val="bullet"/>
      <w:lvlText w:val="•"/>
      <w:lvlJc w:val="left"/>
      <w:pPr>
        <w:ind w:left="1867" w:hanging="360"/>
      </w:pPr>
      <w:rPr>
        <w:rFonts w:hint="default"/>
      </w:rPr>
    </w:lvl>
    <w:lvl w:ilvl="5" w:tplc="1C228DC6">
      <w:numFmt w:val="bullet"/>
      <w:lvlText w:val="•"/>
      <w:lvlJc w:val="left"/>
      <w:pPr>
        <w:ind w:left="2199" w:hanging="360"/>
      </w:pPr>
      <w:rPr>
        <w:rFonts w:hint="default"/>
      </w:rPr>
    </w:lvl>
    <w:lvl w:ilvl="6" w:tplc="5EE62AE6">
      <w:numFmt w:val="bullet"/>
      <w:lvlText w:val="•"/>
      <w:lvlJc w:val="left"/>
      <w:pPr>
        <w:ind w:left="2531" w:hanging="360"/>
      </w:pPr>
      <w:rPr>
        <w:rFonts w:hint="default"/>
      </w:rPr>
    </w:lvl>
    <w:lvl w:ilvl="7" w:tplc="02327852">
      <w:numFmt w:val="bullet"/>
      <w:lvlText w:val="•"/>
      <w:lvlJc w:val="left"/>
      <w:pPr>
        <w:ind w:left="2863" w:hanging="360"/>
      </w:pPr>
      <w:rPr>
        <w:rFonts w:hint="default"/>
      </w:rPr>
    </w:lvl>
    <w:lvl w:ilvl="8" w:tplc="5914BD6A">
      <w:numFmt w:val="bullet"/>
      <w:lvlText w:val="•"/>
      <w:lvlJc w:val="left"/>
      <w:pPr>
        <w:ind w:left="3195" w:hanging="360"/>
      </w:pPr>
      <w:rPr>
        <w:rFonts w:hint="default"/>
      </w:rPr>
    </w:lvl>
  </w:abstractNum>
  <w:abstractNum w:abstractNumId="6" w15:restartNumberingAfterBreak="0">
    <w:nsid w:val="2C3523E3"/>
    <w:multiLevelType w:val="hybridMultilevel"/>
    <w:tmpl w:val="C852877A"/>
    <w:lvl w:ilvl="0" w:tplc="BE0A1226">
      <w:numFmt w:val="bullet"/>
      <w:lvlText w:val=""/>
      <w:lvlJc w:val="left"/>
      <w:pPr>
        <w:ind w:left="540" w:hanging="361"/>
      </w:pPr>
      <w:rPr>
        <w:rFonts w:ascii="Symbol" w:eastAsia="Symbol" w:hAnsi="Symbol" w:cs="Symbol" w:hint="default"/>
        <w:w w:val="102"/>
        <w:sz w:val="22"/>
        <w:szCs w:val="22"/>
      </w:rPr>
    </w:lvl>
    <w:lvl w:ilvl="1" w:tplc="BBF685DC">
      <w:numFmt w:val="bullet"/>
      <w:lvlText w:val="•"/>
      <w:lvlJc w:val="left"/>
      <w:pPr>
        <w:ind w:left="961" w:hanging="361"/>
      </w:pPr>
      <w:rPr>
        <w:rFonts w:hint="default"/>
      </w:rPr>
    </w:lvl>
    <w:lvl w:ilvl="2" w:tplc="AAF068F0">
      <w:numFmt w:val="bullet"/>
      <w:lvlText w:val="•"/>
      <w:lvlJc w:val="left"/>
      <w:pPr>
        <w:ind w:left="1383" w:hanging="361"/>
      </w:pPr>
      <w:rPr>
        <w:rFonts w:hint="default"/>
      </w:rPr>
    </w:lvl>
    <w:lvl w:ilvl="3" w:tplc="1666C1CE">
      <w:numFmt w:val="bullet"/>
      <w:lvlText w:val="•"/>
      <w:lvlJc w:val="left"/>
      <w:pPr>
        <w:ind w:left="1805" w:hanging="361"/>
      </w:pPr>
      <w:rPr>
        <w:rFonts w:hint="default"/>
      </w:rPr>
    </w:lvl>
    <w:lvl w:ilvl="4" w:tplc="9F481648">
      <w:numFmt w:val="bullet"/>
      <w:lvlText w:val="•"/>
      <w:lvlJc w:val="left"/>
      <w:pPr>
        <w:ind w:left="2227" w:hanging="361"/>
      </w:pPr>
      <w:rPr>
        <w:rFonts w:hint="default"/>
      </w:rPr>
    </w:lvl>
    <w:lvl w:ilvl="5" w:tplc="2B802594">
      <w:numFmt w:val="bullet"/>
      <w:lvlText w:val="•"/>
      <w:lvlJc w:val="left"/>
      <w:pPr>
        <w:ind w:left="2649" w:hanging="361"/>
      </w:pPr>
      <w:rPr>
        <w:rFonts w:hint="default"/>
      </w:rPr>
    </w:lvl>
    <w:lvl w:ilvl="6" w:tplc="E6DC371C">
      <w:numFmt w:val="bullet"/>
      <w:lvlText w:val="•"/>
      <w:lvlJc w:val="left"/>
      <w:pPr>
        <w:ind w:left="3071" w:hanging="361"/>
      </w:pPr>
      <w:rPr>
        <w:rFonts w:hint="default"/>
      </w:rPr>
    </w:lvl>
    <w:lvl w:ilvl="7" w:tplc="7696BE58">
      <w:numFmt w:val="bullet"/>
      <w:lvlText w:val="•"/>
      <w:lvlJc w:val="left"/>
      <w:pPr>
        <w:ind w:left="3493" w:hanging="361"/>
      </w:pPr>
      <w:rPr>
        <w:rFonts w:hint="default"/>
      </w:rPr>
    </w:lvl>
    <w:lvl w:ilvl="8" w:tplc="AF70002E">
      <w:numFmt w:val="bullet"/>
      <w:lvlText w:val="•"/>
      <w:lvlJc w:val="left"/>
      <w:pPr>
        <w:ind w:left="3915" w:hanging="361"/>
      </w:pPr>
      <w:rPr>
        <w:rFonts w:hint="default"/>
      </w:rPr>
    </w:lvl>
  </w:abstractNum>
  <w:abstractNum w:abstractNumId="7" w15:restartNumberingAfterBreak="0">
    <w:nsid w:val="2E8C64AE"/>
    <w:multiLevelType w:val="hybridMultilevel"/>
    <w:tmpl w:val="7EB42B6C"/>
    <w:lvl w:ilvl="0" w:tplc="55921420">
      <w:numFmt w:val="bullet"/>
      <w:lvlText w:val=""/>
      <w:lvlJc w:val="left"/>
      <w:pPr>
        <w:ind w:left="540" w:hanging="361"/>
      </w:pPr>
      <w:rPr>
        <w:rFonts w:ascii="Symbol" w:eastAsia="Symbol" w:hAnsi="Symbol" w:cs="Symbol" w:hint="default"/>
        <w:w w:val="102"/>
        <w:sz w:val="22"/>
        <w:szCs w:val="22"/>
      </w:rPr>
    </w:lvl>
    <w:lvl w:ilvl="1" w:tplc="5F5A5430">
      <w:numFmt w:val="bullet"/>
      <w:lvlText w:val="•"/>
      <w:lvlJc w:val="left"/>
      <w:pPr>
        <w:ind w:left="979" w:hanging="361"/>
      </w:pPr>
      <w:rPr>
        <w:rFonts w:hint="default"/>
      </w:rPr>
    </w:lvl>
    <w:lvl w:ilvl="2" w:tplc="1E842E6A">
      <w:numFmt w:val="bullet"/>
      <w:lvlText w:val="•"/>
      <w:lvlJc w:val="left"/>
      <w:pPr>
        <w:ind w:left="1419" w:hanging="361"/>
      </w:pPr>
      <w:rPr>
        <w:rFonts w:hint="default"/>
      </w:rPr>
    </w:lvl>
    <w:lvl w:ilvl="3" w:tplc="FA6202DC">
      <w:numFmt w:val="bullet"/>
      <w:lvlText w:val="•"/>
      <w:lvlJc w:val="left"/>
      <w:pPr>
        <w:ind w:left="1859" w:hanging="361"/>
      </w:pPr>
      <w:rPr>
        <w:rFonts w:hint="default"/>
      </w:rPr>
    </w:lvl>
    <w:lvl w:ilvl="4" w:tplc="1B748E18">
      <w:numFmt w:val="bullet"/>
      <w:lvlText w:val="•"/>
      <w:lvlJc w:val="left"/>
      <w:pPr>
        <w:ind w:left="2299" w:hanging="361"/>
      </w:pPr>
      <w:rPr>
        <w:rFonts w:hint="default"/>
      </w:rPr>
    </w:lvl>
    <w:lvl w:ilvl="5" w:tplc="D8C80A72">
      <w:numFmt w:val="bullet"/>
      <w:lvlText w:val="•"/>
      <w:lvlJc w:val="left"/>
      <w:pPr>
        <w:ind w:left="2739" w:hanging="361"/>
      </w:pPr>
      <w:rPr>
        <w:rFonts w:hint="default"/>
      </w:rPr>
    </w:lvl>
    <w:lvl w:ilvl="6" w:tplc="12AE1C50">
      <w:numFmt w:val="bullet"/>
      <w:lvlText w:val="•"/>
      <w:lvlJc w:val="left"/>
      <w:pPr>
        <w:ind w:left="3179" w:hanging="361"/>
      </w:pPr>
      <w:rPr>
        <w:rFonts w:hint="default"/>
      </w:rPr>
    </w:lvl>
    <w:lvl w:ilvl="7" w:tplc="7EB09B96">
      <w:numFmt w:val="bullet"/>
      <w:lvlText w:val="•"/>
      <w:lvlJc w:val="left"/>
      <w:pPr>
        <w:ind w:left="3619" w:hanging="361"/>
      </w:pPr>
      <w:rPr>
        <w:rFonts w:hint="default"/>
      </w:rPr>
    </w:lvl>
    <w:lvl w:ilvl="8" w:tplc="75E6818C">
      <w:numFmt w:val="bullet"/>
      <w:lvlText w:val="•"/>
      <w:lvlJc w:val="left"/>
      <w:pPr>
        <w:ind w:left="4059" w:hanging="361"/>
      </w:pPr>
      <w:rPr>
        <w:rFonts w:hint="default"/>
      </w:rPr>
    </w:lvl>
  </w:abstractNum>
  <w:abstractNum w:abstractNumId="8" w15:restartNumberingAfterBreak="0">
    <w:nsid w:val="31263045"/>
    <w:multiLevelType w:val="hybridMultilevel"/>
    <w:tmpl w:val="1C82EFCE"/>
    <w:lvl w:ilvl="0" w:tplc="68840886">
      <w:numFmt w:val="bullet"/>
      <w:lvlText w:val=""/>
      <w:lvlJc w:val="left"/>
      <w:pPr>
        <w:ind w:left="540" w:hanging="361"/>
      </w:pPr>
      <w:rPr>
        <w:rFonts w:ascii="Symbol" w:eastAsia="Symbol" w:hAnsi="Symbol" w:cs="Symbol" w:hint="default"/>
        <w:w w:val="102"/>
        <w:sz w:val="22"/>
        <w:szCs w:val="22"/>
      </w:rPr>
    </w:lvl>
    <w:lvl w:ilvl="1" w:tplc="7AA80026">
      <w:numFmt w:val="bullet"/>
      <w:lvlText w:val="•"/>
      <w:lvlJc w:val="left"/>
      <w:pPr>
        <w:ind w:left="979" w:hanging="361"/>
      </w:pPr>
      <w:rPr>
        <w:rFonts w:hint="default"/>
      </w:rPr>
    </w:lvl>
    <w:lvl w:ilvl="2" w:tplc="F2E6263A">
      <w:numFmt w:val="bullet"/>
      <w:lvlText w:val="•"/>
      <w:lvlJc w:val="left"/>
      <w:pPr>
        <w:ind w:left="1419" w:hanging="361"/>
      </w:pPr>
      <w:rPr>
        <w:rFonts w:hint="default"/>
      </w:rPr>
    </w:lvl>
    <w:lvl w:ilvl="3" w:tplc="06204EEE">
      <w:numFmt w:val="bullet"/>
      <w:lvlText w:val="•"/>
      <w:lvlJc w:val="left"/>
      <w:pPr>
        <w:ind w:left="1859" w:hanging="361"/>
      </w:pPr>
      <w:rPr>
        <w:rFonts w:hint="default"/>
      </w:rPr>
    </w:lvl>
    <w:lvl w:ilvl="4" w:tplc="8E96771C">
      <w:numFmt w:val="bullet"/>
      <w:lvlText w:val="•"/>
      <w:lvlJc w:val="left"/>
      <w:pPr>
        <w:ind w:left="2299" w:hanging="361"/>
      </w:pPr>
      <w:rPr>
        <w:rFonts w:hint="default"/>
      </w:rPr>
    </w:lvl>
    <w:lvl w:ilvl="5" w:tplc="CF28C348">
      <w:numFmt w:val="bullet"/>
      <w:lvlText w:val="•"/>
      <w:lvlJc w:val="left"/>
      <w:pPr>
        <w:ind w:left="2739" w:hanging="361"/>
      </w:pPr>
      <w:rPr>
        <w:rFonts w:hint="default"/>
      </w:rPr>
    </w:lvl>
    <w:lvl w:ilvl="6" w:tplc="37F4EAE6">
      <w:numFmt w:val="bullet"/>
      <w:lvlText w:val="•"/>
      <w:lvlJc w:val="left"/>
      <w:pPr>
        <w:ind w:left="3179" w:hanging="361"/>
      </w:pPr>
      <w:rPr>
        <w:rFonts w:hint="default"/>
      </w:rPr>
    </w:lvl>
    <w:lvl w:ilvl="7" w:tplc="1C70342E">
      <w:numFmt w:val="bullet"/>
      <w:lvlText w:val="•"/>
      <w:lvlJc w:val="left"/>
      <w:pPr>
        <w:ind w:left="3619" w:hanging="361"/>
      </w:pPr>
      <w:rPr>
        <w:rFonts w:hint="default"/>
      </w:rPr>
    </w:lvl>
    <w:lvl w:ilvl="8" w:tplc="39C22EB6">
      <w:numFmt w:val="bullet"/>
      <w:lvlText w:val="•"/>
      <w:lvlJc w:val="left"/>
      <w:pPr>
        <w:ind w:left="4059" w:hanging="361"/>
      </w:pPr>
      <w:rPr>
        <w:rFonts w:hint="default"/>
      </w:rPr>
    </w:lvl>
  </w:abstractNum>
  <w:abstractNum w:abstractNumId="9" w15:restartNumberingAfterBreak="0">
    <w:nsid w:val="3EF919D5"/>
    <w:multiLevelType w:val="hybridMultilevel"/>
    <w:tmpl w:val="759444F0"/>
    <w:lvl w:ilvl="0" w:tplc="F73EC60E">
      <w:numFmt w:val="bullet"/>
      <w:lvlText w:val=""/>
      <w:lvlJc w:val="left"/>
      <w:pPr>
        <w:ind w:left="540" w:hanging="360"/>
      </w:pPr>
      <w:rPr>
        <w:rFonts w:ascii="Symbol" w:eastAsia="Symbol" w:hAnsi="Symbol" w:cs="Symbol" w:hint="default"/>
        <w:w w:val="102"/>
        <w:sz w:val="22"/>
        <w:szCs w:val="22"/>
      </w:rPr>
    </w:lvl>
    <w:lvl w:ilvl="1" w:tplc="A2FAF342">
      <w:numFmt w:val="bullet"/>
      <w:lvlText w:val="•"/>
      <w:lvlJc w:val="left"/>
      <w:pPr>
        <w:ind w:left="871" w:hanging="360"/>
      </w:pPr>
      <w:rPr>
        <w:rFonts w:hint="default"/>
      </w:rPr>
    </w:lvl>
    <w:lvl w:ilvl="2" w:tplc="E22A0B20">
      <w:numFmt w:val="bullet"/>
      <w:lvlText w:val="•"/>
      <w:lvlJc w:val="left"/>
      <w:pPr>
        <w:ind w:left="1203" w:hanging="360"/>
      </w:pPr>
      <w:rPr>
        <w:rFonts w:hint="default"/>
      </w:rPr>
    </w:lvl>
    <w:lvl w:ilvl="3" w:tplc="3898A35C">
      <w:numFmt w:val="bullet"/>
      <w:lvlText w:val="•"/>
      <w:lvlJc w:val="left"/>
      <w:pPr>
        <w:ind w:left="1535" w:hanging="360"/>
      </w:pPr>
      <w:rPr>
        <w:rFonts w:hint="default"/>
      </w:rPr>
    </w:lvl>
    <w:lvl w:ilvl="4" w:tplc="AABA1D38">
      <w:numFmt w:val="bullet"/>
      <w:lvlText w:val="•"/>
      <w:lvlJc w:val="left"/>
      <w:pPr>
        <w:ind w:left="1867" w:hanging="360"/>
      </w:pPr>
      <w:rPr>
        <w:rFonts w:hint="default"/>
      </w:rPr>
    </w:lvl>
    <w:lvl w:ilvl="5" w:tplc="51045B6C">
      <w:numFmt w:val="bullet"/>
      <w:lvlText w:val="•"/>
      <w:lvlJc w:val="left"/>
      <w:pPr>
        <w:ind w:left="2199" w:hanging="360"/>
      </w:pPr>
      <w:rPr>
        <w:rFonts w:hint="default"/>
      </w:rPr>
    </w:lvl>
    <w:lvl w:ilvl="6" w:tplc="BC464956">
      <w:numFmt w:val="bullet"/>
      <w:lvlText w:val="•"/>
      <w:lvlJc w:val="left"/>
      <w:pPr>
        <w:ind w:left="2531" w:hanging="360"/>
      </w:pPr>
      <w:rPr>
        <w:rFonts w:hint="default"/>
      </w:rPr>
    </w:lvl>
    <w:lvl w:ilvl="7" w:tplc="C3C03FAE">
      <w:numFmt w:val="bullet"/>
      <w:lvlText w:val="•"/>
      <w:lvlJc w:val="left"/>
      <w:pPr>
        <w:ind w:left="2863" w:hanging="360"/>
      </w:pPr>
      <w:rPr>
        <w:rFonts w:hint="default"/>
      </w:rPr>
    </w:lvl>
    <w:lvl w:ilvl="8" w:tplc="4718D4EE">
      <w:numFmt w:val="bullet"/>
      <w:lvlText w:val="•"/>
      <w:lvlJc w:val="left"/>
      <w:pPr>
        <w:ind w:left="3195" w:hanging="360"/>
      </w:pPr>
      <w:rPr>
        <w:rFonts w:hint="default"/>
      </w:rPr>
    </w:lvl>
  </w:abstractNum>
  <w:abstractNum w:abstractNumId="10" w15:restartNumberingAfterBreak="0">
    <w:nsid w:val="408E55ED"/>
    <w:multiLevelType w:val="hybridMultilevel"/>
    <w:tmpl w:val="557872D8"/>
    <w:lvl w:ilvl="0" w:tplc="305C8608">
      <w:numFmt w:val="bullet"/>
      <w:lvlText w:val=""/>
      <w:lvlJc w:val="left"/>
      <w:pPr>
        <w:ind w:left="540" w:hanging="421"/>
      </w:pPr>
      <w:rPr>
        <w:rFonts w:ascii="Symbol" w:eastAsia="Symbol" w:hAnsi="Symbol" w:cs="Symbol" w:hint="default"/>
        <w:w w:val="102"/>
        <w:sz w:val="22"/>
        <w:szCs w:val="22"/>
      </w:rPr>
    </w:lvl>
    <w:lvl w:ilvl="1" w:tplc="6A800E46">
      <w:numFmt w:val="bullet"/>
      <w:lvlText w:val="•"/>
      <w:lvlJc w:val="left"/>
      <w:pPr>
        <w:ind w:left="961" w:hanging="421"/>
      </w:pPr>
      <w:rPr>
        <w:rFonts w:hint="default"/>
      </w:rPr>
    </w:lvl>
    <w:lvl w:ilvl="2" w:tplc="F08827E2">
      <w:numFmt w:val="bullet"/>
      <w:lvlText w:val="•"/>
      <w:lvlJc w:val="left"/>
      <w:pPr>
        <w:ind w:left="1383" w:hanging="421"/>
      </w:pPr>
      <w:rPr>
        <w:rFonts w:hint="default"/>
      </w:rPr>
    </w:lvl>
    <w:lvl w:ilvl="3" w:tplc="6792B7F4">
      <w:numFmt w:val="bullet"/>
      <w:lvlText w:val="•"/>
      <w:lvlJc w:val="left"/>
      <w:pPr>
        <w:ind w:left="1805" w:hanging="421"/>
      </w:pPr>
      <w:rPr>
        <w:rFonts w:hint="default"/>
      </w:rPr>
    </w:lvl>
    <w:lvl w:ilvl="4" w:tplc="9C9A6C0A">
      <w:numFmt w:val="bullet"/>
      <w:lvlText w:val="•"/>
      <w:lvlJc w:val="left"/>
      <w:pPr>
        <w:ind w:left="2227" w:hanging="421"/>
      </w:pPr>
      <w:rPr>
        <w:rFonts w:hint="default"/>
      </w:rPr>
    </w:lvl>
    <w:lvl w:ilvl="5" w:tplc="5BD44EB2">
      <w:numFmt w:val="bullet"/>
      <w:lvlText w:val="•"/>
      <w:lvlJc w:val="left"/>
      <w:pPr>
        <w:ind w:left="2649" w:hanging="421"/>
      </w:pPr>
      <w:rPr>
        <w:rFonts w:hint="default"/>
      </w:rPr>
    </w:lvl>
    <w:lvl w:ilvl="6" w:tplc="633EC3FC">
      <w:numFmt w:val="bullet"/>
      <w:lvlText w:val="•"/>
      <w:lvlJc w:val="left"/>
      <w:pPr>
        <w:ind w:left="3071" w:hanging="421"/>
      </w:pPr>
      <w:rPr>
        <w:rFonts w:hint="default"/>
      </w:rPr>
    </w:lvl>
    <w:lvl w:ilvl="7" w:tplc="1658B3FC">
      <w:numFmt w:val="bullet"/>
      <w:lvlText w:val="•"/>
      <w:lvlJc w:val="left"/>
      <w:pPr>
        <w:ind w:left="3493" w:hanging="421"/>
      </w:pPr>
      <w:rPr>
        <w:rFonts w:hint="default"/>
      </w:rPr>
    </w:lvl>
    <w:lvl w:ilvl="8" w:tplc="5D8AF580">
      <w:numFmt w:val="bullet"/>
      <w:lvlText w:val="•"/>
      <w:lvlJc w:val="left"/>
      <w:pPr>
        <w:ind w:left="3915" w:hanging="421"/>
      </w:pPr>
      <w:rPr>
        <w:rFonts w:hint="default"/>
      </w:rPr>
    </w:lvl>
  </w:abstractNum>
  <w:abstractNum w:abstractNumId="11" w15:restartNumberingAfterBreak="0">
    <w:nsid w:val="41192CA0"/>
    <w:multiLevelType w:val="hybridMultilevel"/>
    <w:tmpl w:val="612C2B4A"/>
    <w:lvl w:ilvl="0" w:tplc="2836F8A4">
      <w:numFmt w:val="bullet"/>
      <w:lvlText w:val="-"/>
      <w:lvlJc w:val="left"/>
      <w:pPr>
        <w:ind w:left="105" w:hanging="135"/>
      </w:pPr>
      <w:rPr>
        <w:rFonts w:ascii="Times New Roman" w:eastAsia="Times New Roman" w:hAnsi="Times New Roman" w:cs="Times New Roman" w:hint="default"/>
        <w:w w:val="102"/>
        <w:sz w:val="22"/>
        <w:szCs w:val="22"/>
      </w:rPr>
    </w:lvl>
    <w:lvl w:ilvl="1" w:tplc="55147B76">
      <w:numFmt w:val="bullet"/>
      <w:lvlText w:val="•"/>
      <w:lvlJc w:val="left"/>
      <w:pPr>
        <w:ind w:left="953" w:hanging="135"/>
      </w:pPr>
      <w:rPr>
        <w:rFonts w:hint="default"/>
      </w:rPr>
    </w:lvl>
    <w:lvl w:ilvl="2" w:tplc="D0606C10">
      <w:numFmt w:val="bullet"/>
      <w:lvlText w:val="•"/>
      <w:lvlJc w:val="left"/>
      <w:pPr>
        <w:ind w:left="1807" w:hanging="135"/>
      </w:pPr>
      <w:rPr>
        <w:rFonts w:hint="default"/>
      </w:rPr>
    </w:lvl>
    <w:lvl w:ilvl="3" w:tplc="3E2A4F8A">
      <w:numFmt w:val="bullet"/>
      <w:lvlText w:val="•"/>
      <w:lvlJc w:val="left"/>
      <w:pPr>
        <w:ind w:left="2660" w:hanging="135"/>
      </w:pPr>
      <w:rPr>
        <w:rFonts w:hint="default"/>
      </w:rPr>
    </w:lvl>
    <w:lvl w:ilvl="4" w:tplc="C074DBCA">
      <w:numFmt w:val="bullet"/>
      <w:lvlText w:val="•"/>
      <w:lvlJc w:val="left"/>
      <w:pPr>
        <w:ind w:left="3514" w:hanging="135"/>
      </w:pPr>
      <w:rPr>
        <w:rFonts w:hint="default"/>
      </w:rPr>
    </w:lvl>
    <w:lvl w:ilvl="5" w:tplc="77FA3B96">
      <w:numFmt w:val="bullet"/>
      <w:lvlText w:val="•"/>
      <w:lvlJc w:val="left"/>
      <w:pPr>
        <w:ind w:left="4367" w:hanging="135"/>
      </w:pPr>
      <w:rPr>
        <w:rFonts w:hint="default"/>
      </w:rPr>
    </w:lvl>
    <w:lvl w:ilvl="6" w:tplc="5B8A1FC4">
      <w:numFmt w:val="bullet"/>
      <w:lvlText w:val="•"/>
      <w:lvlJc w:val="left"/>
      <w:pPr>
        <w:ind w:left="5221" w:hanging="135"/>
      </w:pPr>
      <w:rPr>
        <w:rFonts w:hint="default"/>
      </w:rPr>
    </w:lvl>
    <w:lvl w:ilvl="7" w:tplc="0C022D92">
      <w:numFmt w:val="bullet"/>
      <w:lvlText w:val="•"/>
      <w:lvlJc w:val="left"/>
      <w:pPr>
        <w:ind w:left="6074" w:hanging="135"/>
      </w:pPr>
      <w:rPr>
        <w:rFonts w:hint="default"/>
      </w:rPr>
    </w:lvl>
    <w:lvl w:ilvl="8" w:tplc="9C98E726">
      <w:numFmt w:val="bullet"/>
      <w:lvlText w:val="•"/>
      <w:lvlJc w:val="left"/>
      <w:pPr>
        <w:ind w:left="6928" w:hanging="135"/>
      </w:pPr>
      <w:rPr>
        <w:rFonts w:hint="default"/>
      </w:rPr>
    </w:lvl>
  </w:abstractNum>
  <w:abstractNum w:abstractNumId="12" w15:restartNumberingAfterBreak="0">
    <w:nsid w:val="44D15870"/>
    <w:multiLevelType w:val="hybridMultilevel"/>
    <w:tmpl w:val="F22413FE"/>
    <w:lvl w:ilvl="0" w:tplc="68EEFB56">
      <w:numFmt w:val="bullet"/>
      <w:lvlText w:val=""/>
      <w:lvlJc w:val="left"/>
      <w:pPr>
        <w:ind w:left="540" w:hanging="361"/>
      </w:pPr>
      <w:rPr>
        <w:rFonts w:ascii="Symbol" w:eastAsia="Symbol" w:hAnsi="Symbol" w:cs="Symbol" w:hint="default"/>
        <w:w w:val="102"/>
        <w:sz w:val="22"/>
        <w:szCs w:val="22"/>
      </w:rPr>
    </w:lvl>
    <w:lvl w:ilvl="1" w:tplc="942CE75C">
      <w:numFmt w:val="bullet"/>
      <w:lvlText w:val="•"/>
      <w:lvlJc w:val="left"/>
      <w:pPr>
        <w:ind w:left="961" w:hanging="361"/>
      </w:pPr>
      <w:rPr>
        <w:rFonts w:hint="default"/>
      </w:rPr>
    </w:lvl>
    <w:lvl w:ilvl="2" w:tplc="588EA774">
      <w:numFmt w:val="bullet"/>
      <w:lvlText w:val="•"/>
      <w:lvlJc w:val="left"/>
      <w:pPr>
        <w:ind w:left="1383" w:hanging="361"/>
      </w:pPr>
      <w:rPr>
        <w:rFonts w:hint="default"/>
      </w:rPr>
    </w:lvl>
    <w:lvl w:ilvl="3" w:tplc="8C24BAE6">
      <w:numFmt w:val="bullet"/>
      <w:lvlText w:val="•"/>
      <w:lvlJc w:val="left"/>
      <w:pPr>
        <w:ind w:left="1805" w:hanging="361"/>
      </w:pPr>
      <w:rPr>
        <w:rFonts w:hint="default"/>
      </w:rPr>
    </w:lvl>
    <w:lvl w:ilvl="4" w:tplc="88B2ADE8">
      <w:numFmt w:val="bullet"/>
      <w:lvlText w:val="•"/>
      <w:lvlJc w:val="left"/>
      <w:pPr>
        <w:ind w:left="2227" w:hanging="361"/>
      </w:pPr>
      <w:rPr>
        <w:rFonts w:hint="default"/>
      </w:rPr>
    </w:lvl>
    <w:lvl w:ilvl="5" w:tplc="1A88139E">
      <w:numFmt w:val="bullet"/>
      <w:lvlText w:val="•"/>
      <w:lvlJc w:val="left"/>
      <w:pPr>
        <w:ind w:left="2649" w:hanging="361"/>
      </w:pPr>
      <w:rPr>
        <w:rFonts w:hint="default"/>
      </w:rPr>
    </w:lvl>
    <w:lvl w:ilvl="6" w:tplc="E6F60404">
      <w:numFmt w:val="bullet"/>
      <w:lvlText w:val="•"/>
      <w:lvlJc w:val="left"/>
      <w:pPr>
        <w:ind w:left="3071" w:hanging="361"/>
      </w:pPr>
      <w:rPr>
        <w:rFonts w:hint="default"/>
      </w:rPr>
    </w:lvl>
    <w:lvl w:ilvl="7" w:tplc="8DF8D184">
      <w:numFmt w:val="bullet"/>
      <w:lvlText w:val="•"/>
      <w:lvlJc w:val="left"/>
      <w:pPr>
        <w:ind w:left="3493" w:hanging="361"/>
      </w:pPr>
      <w:rPr>
        <w:rFonts w:hint="default"/>
      </w:rPr>
    </w:lvl>
    <w:lvl w:ilvl="8" w:tplc="4A38A1C8">
      <w:numFmt w:val="bullet"/>
      <w:lvlText w:val="•"/>
      <w:lvlJc w:val="left"/>
      <w:pPr>
        <w:ind w:left="3915" w:hanging="361"/>
      </w:pPr>
      <w:rPr>
        <w:rFonts w:hint="default"/>
      </w:rPr>
    </w:lvl>
  </w:abstractNum>
  <w:abstractNum w:abstractNumId="13" w15:restartNumberingAfterBreak="0">
    <w:nsid w:val="50A04891"/>
    <w:multiLevelType w:val="hybridMultilevel"/>
    <w:tmpl w:val="5B7C184A"/>
    <w:lvl w:ilvl="0" w:tplc="1A8231AA">
      <w:start w:val="3"/>
      <w:numFmt w:val="upperLetter"/>
      <w:lvlText w:val="%1."/>
      <w:lvlJc w:val="left"/>
      <w:pPr>
        <w:ind w:left="122" w:hanging="346"/>
        <w:jc w:val="right"/>
      </w:pPr>
      <w:rPr>
        <w:rFonts w:ascii="Times New Roman" w:eastAsia="Times New Roman" w:hAnsi="Times New Roman" w:cs="Times New Roman" w:hint="default"/>
        <w:b/>
        <w:bCs/>
        <w:spacing w:val="-9"/>
        <w:w w:val="99"/>
        <w:sz w:val="24"/>
        <w:szCs w:val="24"/>
      </w:rPr>
    </w:lvl>
    <w:lvl w:ilvl="1" w:tplc="C3AE7BDA">
      <w:numFmt w:val="bullet"/>
      <w:lvlText w:val=""/>
      <w:lvlJc w:val="left"/>
      <w:pPr>
        <w:ind w:left="1247" w:hanging="361"/>
      </w:pPr>
      <w:rPr>
        <w:rFonts w:ascii="Symbol" w:eastAsia="Symbol" w:hAnsi="Symbol" w:cs="Symbol" w:hint="default"/>
        <w:w w:val="102"/>
        <w:sz w:val="19"/>
        <w:szCs w:val="19"/>
      </w:rPr>
    </w:lvl>
    <w:lvl w:ilvl="2" w:tplc="D5CCAAA4">
      <w:numFmt w:val="bullet"/>
      <w:lvlText w:val="•"/>
      <w:lvlJc w:val="left"/>
      <w:pPr>
        <w:ind w:left="2091" w:hanging="361"/>
      </w:pPr>
      <w:rPr>
        <w:rFonts w:hint="default"/>
      </w:rPr>
    </w:lvl>
    <w:lvl w:ilvl="3" w:tplc="FE825E26">
      <w:numFmt w:val="bullet"/>
      <w:lvlText w:val="•"/>
      <w:lvlJc w:val="left"/>
      <w:pPr>
        <w:ind w:left="2942" w:hanging="361"/>
      </w:pPr>
      <w:rPr>
        <w:rFonts w:hint="default"/>
      </w:rPr>
    </w:lvl>
    <w:lvl w:ilvl="4" w:tplc="3D868E16">
      <w:numFmt w:val="bullet"/>
      <w:lvlText w:val="•"/>
      <w:lvlJc w:val="left"/>
      <w:pPr>
        <w:ind w:left="3793" w:hanging="361"/>
      </w:pPr>
      <w:rPr>
        <w:rFonts w:hint="default"/>
      </w:rPr>
    </w:lvl>
    <w:lvl w:ilvl="5" w:tplc="4490964A">
      <w:numFmt w:val="bullet"/>
      <w:lvlText w:val="•"/>
      <w:lvlJc w:val="left"/>
      <w:pPr>
        <w:ind w:left="4644" w:hanging="361"/>
      </w:pPr>
      <w:rPr>
        <w:rFonts w:hint="default"/>
      </w:rPr>
    </w:lvl>
    <w:lvl w:ilvl="6" w:tplc="14AA0256">
      <w:numFmt w:val="bullet"/>
      <w:lvlText w:val="•"/>
      <w:lvlJc w:val="left"/>
      <w:pPr>
        <w:ind w:left="5495" w:hanging="361"/>
      </w:pPr>
      <w:rPr>
        <w:rFonts w:hint="default"/>
      </w:rPr>
    </w:lvl>
    <w:lvl w:ilvl="7" w:tplc="F3F805E8">
      <w:numFmt w:val="bullet"/>
      <w:lvlText w:val="•"/>
      <w:lvlJc w:val="left"/>
      <w:pPr>
        <w:ind w:left="6346" w:hanging="361"/>
      </w:pPr>
      <w:rPr>
        <w:rFonts w:hint="default"/>
      </w:rPr>
    </w:lvl>
    <w:lvl w:ilvl="8" w:tplc="EFE231AA">
      <w:numFmt w:val="bullet"/>
      <w:lvlText w:val="•"/>
      <w:lvlJc w:val="left"/>
      <w:pPr>
        <w:ind w:left="7197" w:hanging="361"/>
      </w:pPr>
      <w:rPr>
        <w:rFonts w:hint="default"/>
      </w:rPr>
    </w:lvl>
  </w:abstractNum>
  <w:abstractNum w:abstractNumId="14" w15:restartNumberingAfterBreak="0">
    <w:nsid w:val="6847266F"/>
    <w:multiLevelType w:val="hybridMultilevel"/>
    <w:tmpl w:val="4B824106"/>
    <w:lvl w:ilvl="0" w:tplc="E1A4F204">
      <w:numFmt w:val="bullet"/>
      <w:lvlText w:val=""/>
      <w:lvlJc w:val="left"/>
      <w:pPr>
        <w:ind w:left="540" w:hanging="361"/>
      </w:pPr>
      <w:rPr>
        <w:rFonts w:ascii="Symbol" w:eastAsia="Symbol" w:hAnsi="Symbol" w:cs="Symbol" w:hint="default"/>
        <w:w w:val="102"/>
        <w:sz w:val="22"/>
        <w:szCs w:val="22"/>
      </w:rPr>
    </w:lvl>
    <w:lvl w:ilvl="1" w:tplc="460CD094">
      <w:numFmt w:val="bullet"/>
      <w:lvlText w:val="•"/>
      <w:lvlJc w:val="left"/>
      <w:pPr>
        <w:ind w:left="979" w:hanging="361"/>
      </w:pPr>
      <w:rPr>
        <w:rFonts w:hint="default"/>
      </w:rPr>
    </w:lvl>
    <w:lvl w:ilvl="2" w:tplc="70B09D12">
      <w:numFmt w:val="bullet"/>
      <w:lvlText w:val="•"/>
      <w:lvlJc w:val="left"/>
      <w:pPr>
        <w:ind w:left="1419" w:hanging="361"/>
      </w:pPr>
      <w:rPr>
        <w:rFonts w:hint="default"/>
      </w:rPr>
    </w:lvl>
    <w:lvl w:ilvl="3" w:tplc="5596CD2C">
      <w:numFmt w:val="bullet"/>
      <w:lvlText w:val="•"/>
      <w:lvlJc w:val="left"/>
      <w:pPr>
        <w:ind w:left="1859" w:hanging="361"/>
      </w:pPr>
      <w:rPr>
        <w:rFonts w:hint="default"/>
      </w:rPr>
    </w:lvl>
    <w:lvl w:ilvl="4" w:tplc="A62C5832">
      <w:numFmt w:val="bullet"/>
      <w:lvlText w:val="•"/>
      <w:lvlJc w:val="left"/>
      <w:pPr>
        <w:ind w:left="2299" w:hanging="361"/>
      </w:pPr>
      <w:rPr>
        <w:rFonts w:hint="default"/>
      </w:rPr>
    </w:lvl>
    <w:lvl w:ilvl="5" w:tplc="D632DAB8">
      <w:numFmt w:val="bullet"/>
      <w:lvlText w:val="•"/>
      <w:lvlJc w:val="left"/>
      <w:pPr>
        <w:ind w:left="2739" w:hanging="361"/>
      </w:pPr>
      <w:rPr>
        <w:rFonts w:hint="default"/>
      </w:rPr>
    </w:lvl>
    <w:lvl w:ilvl="6" w:tplc="4574D98A">
      <w:numFmt w:val="bullet"/>
      <w:lvlText w:val="•"/>
      <w:lvlJc w:val="left"/>
      <w:pPr>
        <w:ind w:left="3179" w:hanging="361"/>
      </w:pPr>
      <w:rPr>
        <w:rFonts w:hint="default"/>
      </w:rPr>
    </w:lvl>
    <w:lvl w:ilvl="7" w:tplc="29305F0E">
      <w:numFmt w:val="bullet"/>
      <w:lvlText w:val="•"/>
      <w:lvlJc w:val="left"/>
      <w:pPr>
        <w:ind w:left="3619" w:hanging="361"/>
      </w:pPr>
      <w:rPr>
        <w:rFonts w:hint="default"/>
      </w:rPr>
    </w:lvl>
    <w:lvl w:ilvl="8" w:tplc="FD065516">
      <w:numFmt w:val="bullet"/>
      <w:lvlText w:val="•"/>
      <w:lvlJc w:val="left"/>
      <w:pPr>
        <w:ind w:left="4059" w:hanging="361"/>
      </w:pPr>
      <w:rPr>
        <w:rFonts w:hint="default"/>
      </w:rPr>
    </w:lvl>
  </w:abstractNum>
  <w:abstractNum w:abstractNumId="15" w15:restartNumberingAfterBreak="0">
    <w:nsid w:val="7232439D"/>
    <w:multiLevelType w:val="hybridMultilevel"/>
    <w:tmpl w:val="41C81D58"/>
    <w:lvl w:ilvl="0" w:tplc="0CA0B2E0">
      <w:numFmt w:val="bullet"/>
      <w:lvlText w:val=""/>
      <w:lvlJc w:val="left"/>
      <w:pPr>
        <w:ind w:left="540" w:hanging="360"/>
      </w:pPr>
      <w:rPr>
        <w:rFonts w:ascii="Symbol" w:eastAsia="Symbol" w:hAnsi="Symbol" w:cs="Symbol" w:hint="default"/>
        <w:w w:val="102"/>
        <w:sz w:val="22"/>
        <w:szCs w:val="22"/>
      </w:rPr>
    </w:lvl>
    <w:lvl w:ilvl="1" w:tplc="E89E8FE8">
      <w:numFmt w:val="bullet"/>
      <w:lvlText w:val="•"/>
      <w:lvlJc w:val="left"/>
      <w:pPr>
        <w:ind w:left="871" w:hanging="360"/>
      </w:pPr>
      <w:rPr>
        <w:rFonts w:hint="default"/>
      </w:rPr>
    </w:lvl>
    <w:lvl w:ilvl="2" w:tplc="346221E2">
      <w:numFmt w:val="bullet"/>
      <w:lvlText w:val="•"/>
      <w:lvlJc w:val="left"/>
      <w:pPr>
        <w:ind w:left="1203" w:hanging="360"/>
      </w:pPr>
      <w:rPr>
        <w:rFonts w:hint="default"/>
      </w:rPr>
    </w:lvl>
    <w:lvl w:ilvl="3" w:tplc="26F8763C">
      <w:numFmt w:val="bullet"/>
      <w:lvlText w:val="•"/>
      <w:lvlJc w:val="left"/>
      <w:pPr>
        <w:ind w:left="1535" w:hanging="360"/>
      </w:pPr>
      <w:rPr>
        <w:rFonts w:hint="default"/>
      </w:rPr>
    </w:lvl>
    <w:lvl w:ilvl="4" w:tplc="4168B6D8">
      <w:numFmt w:val="bullet"/>
      <w:lvlText w:val="•"/>
      <w:lvlJc w:val="left"/>
      <w:pPr>
        <w:ind w:left="1867" w:hanging="360"/>
      </w:pPr>
      <w:rPr>
        <w:rFonts w:hint="default"/>
      </w:rPr>
    </w:lvl>
    <w:lvl w:ilvl="5" w:tplc="058AE82E">
      <w:numFmt w:val="bullet"/>
      <w:lvlText w:val="•"/>
      <w:lvlJc w:val="left"/>
      <w:pPr>
        <w:ind w:left="2199" w:hanging="360"/>
      </w:pPr>
      <w:rPr>
        <w:rFonts w:hint="default"/>
      </w:rPr>
    </w:lvl>
    <w:lvl w:ilvl="6" w:tplc="BAC46434">
      <w:numFmt w:val="bullet"/>
      <w:lvlText w:val="•"/>
      <w:lvlJc w:val="left"/>
      <w:pPr>
        <w:ind w:left="2531" w:hanging="360"/>
      </w:pPr>
      <w:rPr>
        <w:rFonts w:hint="default"/>
      </w:rPr>
    </w:lvl>
    <w:lvl w:ilvl="7" w:tplc="814A888E">
      <w:numFmt w:val="bullet"/>
      <w:lvlText w:val="•"/>
      <w:lvlJc w:val="left"/>
      <w:pPr>
        <w:ind w:left="2863" w:hanging="360"/>
      </w:pPr>
      <w:rPr>
        <w:rFonts w:hint="default"/>
      </w:rPr>
    </w:lvl>
    <w:lvl w:ilvl="8" w:tplc="563A4476">
      <w:numFmt w:val="bullet"/>
      <w:lvlText w:val="•"/>
      <w:lvlJc w:val="left"/>
      <w:pPr>
        <w:ind w:left="3195" w:hanging="360"/>
      </w:pPr>
      <w:rPr>
        <w:rFonts w:hint="default"/>
      </w:rPr>
    </w:lvl>
  </w:abstractNum>
  <w:abstractNum w:abstractNumId="16" w15:restartNumberingAfterBreak="0">
    <w:nsid w:val="748601DB"/>
    <w:multiLevelType w:val="hybridMultilevel"/>
    <w:tmpl w:val="A4D03BD4"/>
    <w:lvl w:ilvl="0" w:tplc="AAC860B0">
      <w:numFmt w:val="bullet"/>
      <w:lvlText w:val=""/>
      <w:lvlJc w:val="left"/>
      <w:pPr>
        <w:ind w:left="540" w:hanging="360"/>
      </w:pPr>
      <w:rPr>
        <w:rFonts w:ascii="Symbol" w:eastAsia="Symbol" w:hAnsi="Symbol" w:cs="Symbol" w:hint="default"/>
        <w:w w:val="102"/>
        <w:sz w:val="22"/>
        <w:szCs w:val="22"/>
      </w:rPr>
    </w:lvl>
    <w:lvl w:ilvl="1" w:tplc="CEC4E0D2">
      <w:numFmt w:val="bullet"/>
      <w:lvlText w:val="•"/>
      <w:lvlJc w:val="left"/>
      <w:pPr>
        <w:ind w:left="871" w:hanging="360"/>
      </w:pPr>
      <w:rPr>
        <w:rFonts w:hint="default"/>
      </w:rPr>
    </w:lvl>
    <w:lvl w:ilvl="2" w:tplc="91FC0516">
      <w:numFmt w:val="bullet"/>
      <w:lvlText w:val="•"/>
      <w:lvlJc w:val="left"/>
      <w:pPr>
        <w:ind w:left="1203" w:hanging="360"/>
      </w:pPr>
      <w:rPr>
        <w:rFonts w:hint="default"/>
      </w:rPr>
    </w:lvl>
    <w:lvl w:ilvl="3" w:tplc="75883F62">
      <w:numFmt w:val="bullet"/>
      <w:lvlText w:val="•"/>
      <w:lvlJc w:val="left"/>
      <w:pPr>
        <w:ind w:left="1535" w:hanging="360"/>
      </w:pPr>
      <w:rPr>
        <w:rFonts w:hint="default"/>
      </w:rPr>
    </w:lvl>
    <w:lvl w:ilvl="4" w:tplc="FC8E6852">
      <w:numFmt w:val="bullet"/>
      <w:lvlText w:val="•"/>
      <w:lvlJc w:val="left"/>
      <w:pPr>
        <w:ind w:left="1867" w:hanging="360"/>
      </w:pPr>
      <w:rPr>
        <w:rFonts w:hint="default"/>
      </w:rPr>
    </w:lvl>
    <w:lvl w:ilvl="5" w:tplc="72522778">
      <w:numFmt w:val="bullet"/>
      <w:lvlText w:val="•"/>
      <w:lvlJc w:val="left"/>
      <w:pPr>
        <w:ind w:left="2199" w:hanging="360"/>
      </w:pPr>
      <w:rPr>
        <w:rFonts w:hint="default"/>
      </w:rPr>
    </w:lvl>
    <w:lvl w:ilvl="6" w:tplc="7750D542">
      <w:numFmt w:val="bullet"/>
      <w:lvlText w:val="•"/>
      <w:lvlJc w:val="left"/>
      <w:pPr>
        <w:ind w:left="2531" w:hanging="360"/>
      </w:pPr>
      <w:rPr>
        <w:rFonts w:hint="default"/>
      </w:rPr>
    </w:lvl>
    <w:lvl w:ilvl="7" w:tplc="F41A0EA6">
      <w:numFmt w:val="bullet"/>
      <w:lvlText w:val="•"/>
      <w:lvlJc w:val="left"/>
      <w:pPr>
        <w:ind w:left="2863" w:hanging="360"/>
      </w:pPr>
      <w:rPr>
        <w:rFonts w:hint="default"/>
      </w:rPr>
    </w:lvl>
    <w:lvl w:ilvl="8" w:tplc="748241CA">
      <w:numFmt w:val="bullet"/>
      <w:lvlText w:val="•"/>
      <w:lvlJc w:val="left"/>
      <w:pPr>
        <w:ind w:left="3195" w:hanging="360"/>
      </w:pPr>
      <w:rPr>
        <w:rFonts w:hint="default"/>
      </w:rPr>
    </w:lvl>
  </w:abstractNum>
  <w:abstractNum w:abstractNumId="17" w15:restartNumberingAfterBreak="0">
    <w:nsid w:val="75947F9E"/>
    <w:multiLevelType w:val="hybridMultilevel"/>
    <w:tmpl w:val="51603D8E"/>
    <w:lvl w:ilvl="0" w:tplc="C8003500">
      <w:numFmt w:val="bullet"/>
      <w:lvlText w:val=""/>
      <w:lvlJc w:val="left"/>
      <w:pPr>
        <w:ind w:left="540" w:hanging="361"/>
      </w:pPr>
      <w:rPr>
        <w:rFonts w:ascii="Symbol" w:eastAsia="Symbol" w:hAnsi="Symbol" w:cs="Symbol" w:hint="default"/>
        <w:w w:val="102"/>
        <w:sz w:val="22"/>
        <w:szCs w:val="22"/>
      </w:rPr>
    </w:lvl>
    <w:lvl w:ilvl="1" w:tplc="A81E0AD0">
      <w:numFmt w:val="bullet"/>
      <w:lvlText w:val="•"/>
      <w:lvlJc w:val="left"/>
      <w:pPr>
        <w:ind w:left="979" w:hanging="361"/>
      </w:pPr>
      <w:rPr>
        <w:rFonts w:hint="default"/>
      </w:rPr>
    </w:lvl>
    <w:lvl w:ilvl="2" w:tplc="1DF6CB1A">
      <w:numFmt w:val="bullet"/>
      <w:lvlText w:val="•"/>
      <w:lvlJc w:val="left"/>
      <w:pPr>
        <w:ind w:left="1419" w:hanging="361"/>
      </w:pPr>
      <w:rPr>
        <w:rFonts w:hint="default"/>
      </w:rPr>
    </w:lvl>
    <w:lvl w:ilvl="3" w:tplc="2662E8B2">
      <w:numFmt w:val="bullet"/>
      <w:lvlText w:val="•"/>
      <w:lvlJc w:val="left"/>
      <w:pPr>
        <w:ind w:left="1859" w:hanging="361"/>
      </w:pPr>
      <w:rPr>
        <w:rFonts w:hint="default"/>
      </w:rPr>
    </w:lvl>
    <w:lvl w:ilvl="4" w:tplc="7C0443CC">
      <w:numFmt w:val="bullet"/>
      <w:lvlText w:val="•"/>
      <w:lvlJc w:val="left"/>
      <w:pPr>
        <w:ind w:left="2299" w:hanging="361"/>
      </w:pPr>
      <w:rPr>
        <w:rFonts w:hint="default"/>
      </w:rPr>
    </w:lvl>
    <w:lvl w:ilvl="5" w:tplc="48CC4DF0">
      <w:numFmt w:val="bullet"/>
      <w:lvlText w:val="•"/>
      <w:lvlJc w:val="left"/>
      <w:pPr>
        <w:ind w:left="2739" w:hanging="361"/>
      </w:pPr>
      <w:rPr>
        <w:rFonts w:hint="default"/>
      </w:rPr>
    </w:lvl>
    <w:lvl w:ilvl="6" w:tplc="7EFE60E2">
      <w:numFmt w:val="bullet"/>
      <w:lvlText w:val="•"/>
      <w:lvlJc w:val="left"/>
      <w:pPr>
        <w:ind w:left="3179" w:hanging="361"/>
      </w:pPr>
      <w:rPr>
        <w:rFonts w:hint="default"/>
      </w:rPr>
    </w:lvl>
    <w:lvl w:ilvl="7" w:tplc="24FE7AE6">
      <w:numFmt w:val="bullet"/>
      <w:lvlText w:val="•"/>
      <w:lvlJc w:val="left"/>
      <w:pPr>
        <w:ind w:left="3619" w:hanging="361"/>
      </w:pPr>
      <w:rPr>
        <w:rFonts w:hint="default"/>
      </w:rPr>
    </w:lvl>
    <w:lvl w:ilvl="8" w:tplc="32B49E3A">
      <w:numFmt w:val="bullet"/>
      <w:lvlText w:val="•"/>
      <w:lvlJc w:val="left"/>
      <w:pPr>
        <w:ind w:left="4059" w:hanging="361"/>
      </w:pPr>
      <w:rPr>
        <w:rFonts w:hint="default"/>
      </w:rPr>
    </w:lvl>
  </w:abstractNum>
  <w:abstractNum w:abstractNumId="18" w15:restartNumberingAfterBreak="0">
    <w:nsid w:val="7FA8142D"/>
    <w:multiLevelType w:val="hybridMultilevel"/>
    <w:tmpl w:val="85D23574"/>
    <w:lvl w:ilvl="0" w:tplc="F8F8E28E">
      <w:numFmt w:val="bullet"/>
      <w:lvlText w:val=""/>
      <w:lvlJc w:val="left"/>
      <w:pPr>
        <w:ind w:left="540" w:hanging="361"/>
      </w:pPr>
      <w:rPr>
        <w:rFonts w:ascii="Symbol" w:eastAsia="Symbol" w:hAnsi="Symbol" w:cs="Symbol" w:hint="default"/>
        <w:w w:val="102"/>
        <w:sz w:val="22"/>
        <w:szCs w:val="22"/>
      </w:rPr>
    </w:lvl>
    <w:lvl w:ilvl="1" w:tplc="072C81C4">
      <w:numFmt w:val="bullet"/>
      <w:lvlText w:val="•"/>
      <w:lvlJc w:val="left"/>
      <w:pPr>
        <w:ind w:left="979" w:hanging="361"/>
      </w:pPr>
      <w:rPr>
        <w:rFonts w:hint="default"/>
      </w:rPr>
    </w:lvl>
    <w:lvl w:ilvl="2" w:tplc="AB70963A">
      <w:numFmt w:val="bullet"/>
      <w:lvlText w:val="•"/>
      <w:lvlJc w:val="left"/>
      <w:pPr>
        <w:ind w:left="1419" w:hanging="361"/>
      </w:pPr>
      <w:rPr>
        <w:rFonts w:hint="default"/>
      </w:rPr>
    </w:lvl>
    <w:lvl w:ilvl="3" w:tplc="A470058A">
      <w:numFmt w:val="bullet"/>
      <w:lvlText w:val="•"/>
      <w:lvlJc w:val="left"/>
      <w:pPr>
        <w:ind w:left="1859" w:hanging="361"/>
      </w:pPr>
      <w:rPr>
        <w:rFonts w:hint="default"/>
      </w:rPr>
    </w:lvl>
    <w:lvl w:ilvl="4" w:tplc="F252F576">
      <w:numFmt w:val="bullet"/>
      <w:lvlText w:val="•"/>
      <w:lvlJc w:val="left"/>
      <w:pPr>
        <w:ind w:left="2299" w:hanging="361"/>
      </w:pPr>
      <w:rPr>
        <w:rFonts w:hint="default"/>
      </w:rPr>
    </w:lvl>
    <w:lvl w:ilvl="5" w:tplc="5C2A3172">
      <w:numFmt w:val="bullet"/>
      <w:lvlText w:val="•"/>
      <w:lvlJc w:val="left"/>
      <w:pPr>
        <w:ind w:left="2739" w:hanging="361"/>
      </w:pPr>
      <w:rPr>
        <w:rFonts w:hint="default"/>
      </w:rPr>
    </w:lvl>
    <w:lvl w:ilvl="6" w:tplc="3EBE9176">
      <w:numFmt w:val="bullet"/>
      <w:lvlText w:val="•"/>
      <w:lvlJc w:val="left"/>
      <w:pPr>
        <w:ind w:left="3179" w:hanging="361"/>
      </w:pPr>
      <w:rPr>
        <w:rFonts w:hint="default"/>
      </w:rPr>
    </w:lvl>
    <w:lvl w:ilvl="7" w:tplc="FAB831E6">
      <w:numFmt w:val="bullet"/>
      <w:lvlText w:val="•"/>
      <w:lvlJc w:val="left"/>
      <w:pPr>
        <w:ind w:left="3619" w:hanging="361"/>
      </w:pPr>
      <w:rPr>
        <w:rFonts w:hint="default"/>
      </w:rPr>
    </w:lvl>
    <w:lvl w:ilvl="8" w:tplc="C34A8788">
      <w:numFmt w:val="bullet"/>
      <w:lvlText w:val="•"/>
      <w:lvlJc w:val="left"/>
      <w:pPr>
        <w:ind w:left="4059" w:hanging="361"/>
      </w:pPr>
      <w:rPr>
        <w:rFonts w:hint="default"/>
      </w:rPr>
    </w:lvl>
  </w:abstractNum>
  <w:num w:numId="1">
    <w:abstractNumId w:val="11"/>
  </w:num>
  <w:num w:numId="2">
    <w:abstractNumId w:val="4"/>
  </w:num>
  <w:num w:numId="3">
    <w:abstractNumId w:val="1"/>
  </w:num>
  <w:num w:numId="4">
    <w:abstractNumId w:val="2"/>
  </w:num>
  <w:num w:numId="5">
    <w:abstractNumId w:val="9"/>
  </w:num>
  <w:num w:numId="6">
    <w:abstractNumId w:val="7"/>
  </w:num>
  <w:num w:numId="7">
    <w:abstractNumId w:val="10"/>
  </w:num>
  <w:num w:numId="8">
    <w:abstractNumId w:val="15"/>
  </w:num>
  <w:num w:numId="9">
    <w:abstractNumId w:val="17"/>
  </w:num>
  <w:num w:numId="10">
    <w:abstractNumId w:val="12"/>
  </w:num>
  <w:num w:numId="11">
    <w:abstractNumId w:val="16"/>
  </w:num>
  <w:num w:numId="12">
    <w:abstractNumId w:val="8"/>
  </w:num>
  <w:num w:numId="13">
    <w:abstractNumId w:val="6"/>
  </w:num>
  <w:num w:numId="14">
    <w:abstractNumId w:val="5"/>
  </w:num>
  <w:num w:numId="15">
    <w:abstractNumId w:val="18"/>
  </w:num>
  <w:num w:numId="16">
    <w:abstractNumId w:val="0"/>
  </w:num>
  <w:num w:numId="17">
    <w:abstractNumId w:val="3"/>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21"/>
    <w:rsid w:val="0028775F"/>
    <w:rsid w:val="00611E21"/>
    <w:rsid w:val="00666C1E"/>
    <w:rsid w:val="00784D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20323A-45A7-43DA-B3DD-08D731EC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69"/>
      <w:ind w:left="1247" w:hanging="361"/>
    </w:pPr>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iencedirect.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pubm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Kingdom of Saudi Arabia</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of Saudi Arabia</dc:title>
  <dc:creator>Ian Allen</dc:creator>
  <cp:lastModifiedBy>user</cp:lastModifiedBy>
  <cp:revision>2</cp:revision>
  <dcterms:created xsi:type="dcterms:W3CDTF">2016-05-09T07:17:00Z</dcterms:created>
  <dcterms:modified xsi:type="dcterms:W3CDTF">2016-05-09T07:17:00Z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2013-06-01T00:00:00Z</vt:filetime>
  </property>
  <property fmtid="{D5CDD505-2E9C-101B-9397-08002B2CF9AE}" pid="3" name="Creator">
    <vt:lpwstr>Microsoft® Office Word 2007</vt:lpwstr>
  </property>
  <property fmtid="{D5CDD505-2E9C-101B-9397-08002B2CF9AE}" pid="4" name="LastSaved">
    <vt:filetime>2016-05-08T00:00:00Z</vt:filetime>
  </property>
</Properties>
</file>